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BA" w:rsidRPr="00D80643" w:rsidRDefault="001E23BA" w:rsidP="001E23BA">
      <w:pPr>
        <w:rPr>
          <w:b/>
          <w:bCs/>
          <w:sz w:val="18"/>
        </w:rPr>
      </w:pPr>
    </w:p>
    <w:p w:rsidR="001E23BA" w:rsidRPr="00D80643" w:rsidRDefault="001E23BA" w:rsidP="001E23BA">
      <w:pPr>
        <w:jc w:val="center"/>
        <w:rPr>
          <w:b/>
          <w:bCs/>
          <w:sz w:val="18"/>
        </w:rPr>
      </w:pPr>
    </w:p>
    <w:p w:rsidR="001E23BA" w:rsidRPr="00D80643" w:rsidRDefault="001E23BA" w:rsidP="001E23BA">
      <w:pPr>
        <w:jc w:val="center"/>
        <w:rPr>
          <w:b/>
          <w:bCs/>
          <w:sz w:val="18"/>
        </w:rPr>
      </w:pPr>
      <w:r>
        <w:rPr>
          <w:b/>
          <w:bCs/>
          <w:noProof/>
          <w:sz w:val="18"/>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-310515</wp:posOffset>
            </wp:positionV>
            <wp:extent cx="514350" cy="554990"/>
            <wp:effectExtent l="19050" t="0" r="0" b="0"/>
            <wp:wrapTight wrapText="bothSides">
              <wp:wrapPolygon edited="0">
                <wp:start x="-800" y="0"/>
                <wp:lineTo x="-800" y="20760"/>
                <wp:lineTo x="21600" y="20760"/>
                <wp:lineTo x="21600" y="0"/>
                <wp:lineTo x="-800" y="0"/>
              </wp:wrapPolygon>
            </wp:wrapTight>
            <wp:docPr id="1"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514350" cy="554990"/>
                    </a:xfrm>
                    <a:prstGeom prst="rect">
                      <a:avLst/>
                    </a:prstGeom>
                    <a:noFill/>
                    <a:ln w="9525">
                      <a:noFill/>
                      <a:miter lim="800000"/>
                      <a:headEnd/>
                      <a:tailEnd/>
                    </a:ln>
                  </pic:spPr>
                </pic:pic>
              </a:graphicData>
            </a:graphic>
          </wp:anchor>
        </w:drawing>
      </w:r>
    </w:p>
    <w:p w:rsidR="001E23BA" w:rsidRPr="00D80643" w:rsidRDefault="001E23BA" w:rsidP="001E23BA">
      <w:pPr>
        <w:jc w:val="center"/>
        <w:rPr>
          <w:b/>
          <w:bCs/>
          <w:sz w:val="16"/>
          <w:szCs w:val="16"/>
        </w:rPr>
      </w:pPr>
    </w:p>
    <w:p w:rsidR="001E23BA" w:rsidRPr="00D80643" w:rsidRDefault="001E23BA" w:rsidP="001E23BA">
      <w:pPr>
        <w:pBdr>
          <w:bottom w:val="single" w:sz="12" w:space="1" w:color="auto"/>
        </w:pBdr>
        <w:jc w:val="center"/>
        <w:rPr>
          <w:b/>
          <w:bCs/>
          <w:sz w:val="16"/>
          <w:szCs w:val="16"/>
        </w:rPr>
      </w:pPr>
      <w:r w:rsidRPr="00D80643">
        <w:rPr>
          <w:b/>
          <w:bCs/>
          <w:sz w:val="16"/>
          <w:szCs w:val="16"/>
        </w:rPr>
        <w:t xml:space="preserve">МЕСТНАЯ АДМИНИСТРАЦИЯ СЕЛЬСКОГО ПОСЕЛЕНИЯ     </w:t>
      </w:r>
      <w:proofErr w:type="gramStart"/>
      <w:r w:rsidRPr="00D80643">
        <w:rPr>
          <w:b/>
          <w:bCs/>
          <w:sz w:val="16"/>
          <w:szCs w:val="16"/>
        </w:rPr>
        <w:t>ЯНТАРНОЕ</w:t>
      </w:r>
      <w:proofErr w:type="gramEnd"/>
      <w:r w:rsidRPr="00D80643">
        <w:rPr>
          <w:b/>
          <w:bCs/>
          <w:sz w:val="16"/>
          <w:szCs w:val="16"/>
        </w:rPr>
        <w:t xml:space="preserve"> </w:t>
      </w:r>
    </w:p>
    <w:p w:rsidR="001E23BA" w:rsidRPr="00D80643" w:rsidRDefault="001E23BA" w:rsidP="001E23BA">
      <w:pPr>
        <w:pBdr>
          <w:bottom w:val="single" w:sz="12" w:space="1" w:color="auto"/>
        </w:pBdr>
        <w:jc w:val="center"/>
        <w:rPr>
          <w:b/>
          <w:bCs/>
          <w:sz w:val="16"/>
          <w:szCs w:val="16"/>
        </w:rPr>
      </w:pPr>
      <w:r w:rsidRPr="00D80643">
        <w:rPr>
          <w:b/>
          <w:bCs/>
          <w:sz w:val="16"/>
          <w:szCs w:val="16"/>
        </w:rPr>
        <w:t xml:space="preserve">ПРОХЛАДНЕНСКОГО МУНИЦИПАЛЬНОГО РАЙОНА  </w:t>
      </w:r>
      <w:proofErr w:type="gramStart"/>
      <w:r w:rsidRPr="00D80643">
        <w:rPr>
          <w:b/>
          <w:bCs/>
          <w:sz w:val="16"/>
          <w:szCs w:val="16"/>
        </w:rPr>
        <w:t>КАБАРДИНО - БАЛКАРСКОЙ</w:t>
      </w:r>
      <w:proofErr w:type="gramEnd"/>
      <w:r w:rsidRPr="00D80643">
        <w:rPr>
          <w:b/>
          <w:bCs/>
          <w:sz w:val="16"/>
          <w:szCs w:val="16"/>
        </w:rPr>
        <w:t xml:space="preserve"> РЕСПУБЛИКИ</w:t>
      </w:r>
    </w:p>
    <w:p w:rsidR="001E23BA" w:rsidRPr="00D80643" w:rsidRDefault="001E23BA" w:rsidP="001E23BA">
      <w:pPr>
        <w:pBdr>
          <w:bottom w:val="single" w:sz="12" w:space="1" w:color="auto"/>
        </w:pBdr>
        <w:jc w:val="center"/>
        <w:rPr>
          <w:b/>
          <w:bCs/>
          <w:sz w:val="16"/>
          <w:szCs w:val="16"/>
        </w:rPr>
      </w:pPr>
    </w:p>
    <w:p w:rsidR="001E23BA" w:rsidRPr="00D80643" w:rsidRDefault="001E23BA" w:rsidP="001E23BA">
      <w:pPr>
        <w:pBdr>
          <w:bottom w:val="single" w:sz="12" w:space="1" w:color="auto"/>
        </w:pBdr>
        <w:jc w:val="center"/>
        <w:rPr>
          <w:b/>
          <w:bCs/>
          <w:sz w:val="16"/>
          <w:szCs w:val="16"/>
        </w:rPr>
      </w:pPr>
      <w:r w:rsidRPr="00D80643">
        <w:rPr>
          <w:b/>
          <w:bCs/>
          <w:sz w:val="16"/>
          <w:szCs w:val="16"/>
        </w:rPr>
        <w:t>КЪЭБЭРДЕЙ-БАЛЪКЪЭР РЕСПУБЛИКЭМ И  ПРОХЛАДНЭ МУНИЦИПАЛЬНЭ РАЙОНЫМ</w:t>
      </w:r>
    </w:p>
    <w:p w:rsidR="001E23BA" w:rsidRPr="00D80643" w:rsidRDefault="001E23BA" w:rsidP="001E23BA">
      <w:pPr>
        <w:pBdr>
          <w:bottom w:val="single" w:sz="12" w:space="1" w:color="auto"/>
        </w:pBdr>
        <w:jc w:val="center"/>
        <w:rPr>
          <w:b/>
          <w:bCs/>
          <w:sz w:val="16"/>
          <w:szCs w:val="16"/>
        </w:rPr>
      </w:pPr>
      <w:r w:rsidRPr="00D80643">
        <w:rPr>
          <w:b/>
          <w:bCs/>
          <w:sz w:val="16"/>
          <w:szCs w:val="16"/>
        </w:rPr>
        <w:t>ЯНТАРНЭ   КЪУАЖЭМ И ЩЫП</w:t>
      </w:r>
      <w:proofErr w:type="gramStart"/>
      <w:r w:rsidRPr="00D80643">
        <w:rPr>
          <w:b/>
          <w:bCs/>
          <w:sz w:val="16"/>
          <w:szCs w:val="16"/>
          <w:lang w:val="en-US"/>
        </w:rPr>
        <w:t>I</w:t>
      </w:r>
      <w:proofErr w:type="gramEnd"/>
      <w:r w:rsidRPr="00D80643">
        <w:rPr>
          <w:b/>
          <w:bCs/>
          <w:sz w:val="16"/>
          <w:szCs w:val="16"/>
        </w:rPr>
        <w:t>Э АДМИНИСТРАЦЭ</w:t>
      </w:r>
    </w:p>
    <w:p w:rsidR="001E23BA" w:rsidRPr="00D80643" w:rsidRDefault="001E23BA" w:rsidP="001E23BA">
      <w:pPr>
        <w:pBdr>
          <w:bottom w:val="single" w:sz="12" w:space="1" w:color="auto"/>
        </w:pBdr>
        <w:jc w:val="center"/>
        <w:rPr>
          <w:b/>
          <w:bCs/>
          <w:sz w:val="16"/>
          <w:szCs w:val="16"/>
        </w:rPr>
      </w:pPr>
    </w:p>
    <w:p w:rsidR="001E23BA" w:rsidRPr="00D80643" w:rsidRDefault="001E23BA" w:rsidP="001E23BA">
      <w:pPr>
        <w:pBdr>
          <w:bottom w:val="single" w:sz="12" w:space="1" w:color="auto"/>
        </w:pBdr>
        <w:jc w:val="center"/>
        <w:rPr>
          <w:b/>
          <w:bCs/>
          <w:sz w:val="16"/>
          <w:szCs w:val="16"/>
        </w:rPr>
      </w:pPr>
      <w:r w:rsidRPr="00D80643">
        <w:rPr>
          <w:b/>
          <w:bCs/>
          <w:sz w:val="16"/>
          <w:szCs w:val="16"/>
        </w:rPr>
        <w:t>КЪАБАРТЫ-МАЛКЪАР РЕСПУБЛИКА ПРОХЛАДНА МУНИЦИПАЛЬНА РАЙОНУНУ</w:t>
      </w:r>
    </w:p>
    <w:p w:rsidR="001E23BA" w:rsidRPr="00D80643" w:rsidRDefault="001E23BA" w:rsidP="001E23BA">
      <w:pPr>
        <w:pBdr>
          <w:bottom w:val="single" w:sz="12" w:space="1" w:color="auto"/>
        </w:pBdr>
        <w:jc w:val="center"/>
        <w:rPr>
          <w:b/>
          <w:bCs/>
          <w:sz w:val="16"/>
          <w:szCs w:val="16"/>
        </w:rPr>
      </w:pPr>
      <w:proofErr w:type="gramStart"/>
      <w:r w:rsidRPr="00D80643">
        <w:rPr>
          <w:b/>
          <w:bCs/>
          <w:sz w:val="16"/>
          <w:szCs w:val="16"/>
        </w:rPr>
        <w:t>ЯНТАРНОЕ</w:t>
      </w:r>
      <w:proofErr w:type="gramEnd"/>
      <w:r w:rsidRPr="00D80643">
        <w:rPr>
          <w:b/>
          <w:bCs/>
          <w:sz w:val="16"/>
          <w:szCs w:val="16"/>
        </w:rPr>
        <w:t xml:space="preserve">   ЭЛ ПОСЕЛЕНИЯСЫНЫ ЖЕРЖЕРЛИ АДМИНИСТРАЦИЯСЫ</w:t>
      </w:r>
    </w:p>
    <w:p w:rsidR="001E23BA" w:rsidRPr="00D80643" w:rsidRDefault="001E23BA" w:rsidP="001E23BA">
      <w:pPr>
        <w:pBdr>
          <w:bottom w:val="single" w:sz="12" w:space="1" w:color="auto"/>
        </w:pBdr>
        <w:jc w:val="center"/>
        <w:rPr>
          <w:b/>
          <w:bCs/>
          <w:sz w:val="18"/>
        </w:rPr>
      </w:pPr>
    </w:p>
    <w:p w:rsidR="001E23BA" w:rsidRPr="00D80643" w:rsidRDefault="001E23BA" w:rsidP="001E23BA">
      <w:pPr>
        <w:jc w:val="center"/>
        <w:rPr>
          <w:color w:val="000000"/>
        </w:rPr>
      </w:pPr>
      <w:r w:rsidRPr="00D80643">
        <w:rPr>
          <w:color w:val="000000"/>
        </w:rPr>
        <w:t xml:space="preserve">361020 ,  КБР,  </w:t>
      </w:r>
      <w:proofErr w:type="spellStart"/>
      <w:r w:rsidRPr="00D80643">
        <w:rPr>
          <w:color w:val="000000"/>
        </w:rPr>
        <w:t>Прохладненский</w:t>
      </w:r>
      <w:proofErr w:type="spellEnd"/>
      <w:r w:rsidRPr="00D80643">
        <w:rPr>
          <w:color w:val="000000"/>
        </w:rPr>
        <w:t xml:space="preserve"> район,  с</w:t>
      </w:r>
      <w:proofErr w:type="gramStart"/>
      <w:r w:rsidRPr="00D80643">
        <w:rPr>
          <w:color w:val="000000"/>
        </w:rPr>
        <w:t>.Я</w:t>
      </w:r>
      <w:proofErr w:type="gramEnd"/>
      <w:r w:rsidRPr="00D80643">
        <w:rPr>
          <w:color w:val="000000"/>
        </w:rPr>
        <w:t>нтарное,  ул. Ленина 21,</w:t>
      </w:r>
    </w:p>
    <w:p w:rsidR="001E23BA" w:rsidRPr="00677078" w:rsidRDefault="001E23BA" w:rsidP="001E23BA">
      <w:pPr>
        <w:jc w:val="center"/>
        <w:rPr>
          <w:color w:val="000000"/>
        </w:rPr>
      </w:pPr>
      <w:r w:rsidRPr="00D80643">
        <w:rPr>
          <w:color w:val="000000"/>
        </w:rPr>
        <w:sym w:font="Wingdings 2" w:char="0027"/>
      </w:r>
      <w:r w:rsidRPr="00677078">
        <w:rPr>
          <w:color w:val="000000"/>
        </w:rPr>
        <w:t xml:space="preserve"> /</w:t>
      </w:r>
      <w:r w:rsidRPr="00D80643">
        <w:rPr>
          <w:color w:val="000000"/>
        </w:rPr>
        <w:t>факс</w:t>
      </w:r>
      <w:r w:rsidRPr="00677078">
        <w:rPr>
          <w:color w:val="000000"/>
        </w:rPr>
        <w:t xml:space="preserve">: (886631) 52-3-66; </w:t>
      </w:r>
      <w:r w:rsidRPr="00566E11">
        <w:rPr>
          <w:color w:val="000000"/>
          <w:lang w:val="en-US"/>
        </w:rPr>
        <w:t>e</w:t>
      </w:r>
      <w:r w:rsidRPr="00677078">
        <w:rPr>
          <w:color w:val="000000"/>
        </w:rPr>
        <w:t>-</w:t>
      </w:r>
      <w:r w:rsidRPr="00566E11">
        <w:rPr>
          <w:color w:val="000000"/>
          <w:lang w:val="en-US"/>
        </w:rPr>
        <w:t>mail</w:t>
      </w:r>
      <w:r w:rsidRPr="00677078">
        <w:rPr>
          <w:color w:val="000000"/>
        </w:rPr>
        <w:t xml:space="preserve">: </w:t>
      </w:r>
      <w:proofErr w:type="spellStart"/>
      <w:r w:rsidRPr="00566E11">
        <w:rPr>
          <w:b/>
          <w:color w:val="000000"/>
          <w:lang w:val="en-US"/>
        </w:rPr>
        <w:t>adm</w:t>
      </w:r>
      <w:proofErr w:type="spellEnd"/>
      <w:r w:rsidRPr="00677078">
        <w:rPr>
          <w:b/>
          <w:color w:val="000000"/>
        </w:rPr>
        <w:t>.</w:t>
      </w:r>
      <w:proofErr w:type="spellStart"/>
      <w:r w:rsidRPr="00566E11">
        <w:rPr>
          <w:b/>
          <w:color w:val="000000"/>
          <w:lang w:val="en-US"/>
        </w:rPr>
        <w:t>jantarnoe</w:t>
      </w:r>
      <w:proofErr w:type="spellEnd"/>
      <w:r w:rsidRPr="00677078">
        <w:rPr>
          <w:b/>
          <w:color w:val="000000"/>
        </w:rPr>
        <w:t>@</w:t>
      </w:r>
      <w:proofErr w:type="spellStart"/>
      <w:r w:rsidRPr="00566E11">
        <w:rPr>
          <w:b/>
          <w:color w:val="000000"/>
          <w:lang w:val="en-US"/>
        </w:rPr>
        <w:t>yandex</w:t>
      </w:r>
      <w:proofErr w:type="spellEnd"/>
      <w:r w:rsidRPr="00677078">
        <w:rPr>
          <w:b/>
          <w:color w:val="000000"/>
        </w:rPr>
        <w:t>.</w:t>
      </w:r>
      <w:proofErr w:type="spellStart"/>
      <w:r w:rsidRPr="00566E11">
        <w:rPr>
          <w:b/>
          <w:color w:val="000000"/>
          <w:lang w:val="en-US"/>
        </w:rPr>
        <w:t>ru</w:t>
      </w:r>
      <w:proofErr w:type="spellEnd"/>
      <w:r w:rsidRPr="00677078">
        <w:rPr>
          <w:color w:val="000000"/>
          <w:sz w:val="27"/>
          <w:szCs w:val="27"/>
        </w:rPr>
        <w:br/>
      </w:r>
      <w:r w:rsidRPr="00677078">
        <w:rPr>
          <w:color w:val="000000"/>
        </w:rPr>
        <w:t>____________________________________________________________________________</w:t>
      </w:r>
    </w:p>
    <w:p w:rsidR="001E23BA" w:rsidRPr="00D80643" w:rsidRDefault="000F1AB3" w:rsidP="001E23BA">
      <w:pPr>
        <w:jc w:val="right"/>
        <w:rPr>
          <w:b/>
          <w:spacing w:val="-7"/>
          <w:sz w:val="26"/>
          <w:szCs w:val="26"/>
        </w:rPr>
      </w:pPr>
      <w:r>
        <w:rPr>
          <w:b/>
          <w:sz w:val="26"/>
          <w:szCs w:val="26"/>
        </w:rPr>
        <w:t>13.03.</w:t>
      </w:r>
      <w:r w:rsidR="001E23BA" w:rsidRPr="00D80643">
        <w:rPr>
          <w:b/>
          <w:spacing w:val="-7"/>
          <w:sz w:val="26"/>
          <w:szCs w:val="26"/>
        </w:rPr>
        <w:t xml:space="preserve">2024г.                                                                          </w:t>
      </w:r>
      <w:r w:rsidR="001E23BA" w:rsidRPr="00D80643">
        <w:rPr>
          <w:b/>
          <w:sz w:val="26"/>
          <w:szCs w:val="26"/>
        </w:rPr>
        <w:t>ПОСТАНОВЛЕНИЕ №</w:t>
      </w:r>
      <w:r>
        <w:rPr>
          <w:b/>
          <w:sz w:val="26"/>
          <w:szCs w:val="26"/>
        </w:rPr>
        <w:t>24</w:t>
      </w:r>
    </w:p>
    <w:p w:rsidR="001E23BA" w:rsidRPr="00D80643" w:rsidRDefault="001E23BA" w:rsidP="001E23BA">
      <w:pPr>
        <w:jc w:val="right"/>
        <w:rPr>
          <w:b/>
          <w:sz w:val="26"/>
          <w:szCs w:val="26"/>
        </w:rPr>
      </w:pPr>
      <w:r w:rsidRPr="00D80643">
        <w:rPr>
          <w:b/>
          <w:sz w:val="26"/>
          <w:szCs w:val="26"/>
        </w:rPr>
        <w:t xml:space="preserve">           ПОСТАНОВЛЕНЭ №</w:t>
      </w:r>
      <w:r w:rsidR="000F1AB3">
        <w:rPr>
          <w:b/>
          <w:sz w:val="26"/>
          <w:szCs w:val="26"/>
        </w:rPr>
        <w:t>24</w:t>
      </w:r>
      <w:r w:rsidRPr="00D80643">
        <w:rPr>
          <w:b/>
          <w:sz w:val="26"/>
          <w:szCs w:val="26"/>
        </w:rPr>
        <w:t xml:space="preserve"> </w:t>
      </w:r>
    </w:p>
    <w:p w:rsidR="001E23BA" w:rsidRPr="00D80643" w:rsidRDefault="001E23BA" w:rsidP="001E23BA">
      <w:pPr>
        <w:jc w:val="right"/>
        <w:rPr>
          <w:b/>
        </w:rPr>
      </w:pPr>
      <w:r w:rsidRPr="00D80643">
        <w:rPr>
          <w:b/>
          <w:sz w:val="26"/>
          <w:szCs w:val="26"/>
        </w:rPr>
        <w:t xml:space="preserve">                                                                                                     </w:t>
      </w:r>
      <w:r>
        <w:rPr>
          <w:b/>
          <w:sz w:val="26"/>
          <w:szCs w:val="26"/>
        </w:rPr>
        <w:t xml:space="preserve">               </w:t>
      </w:r>
      <w:r w:rsidRPr="00D80643">
        <w:rPr>
          <w:b/>
          <w:sz w:val="26"/>
          <w:szCs w:val="26"/>
        </w:rPr>
        <w:t xml:space="preserve"> БЕГИМ  №</w:t>
      </w:r>
      <w:r w:rsidR="000F1AB3">
        <w:rPr>
          <w:b/>
          <w:sz w:val="26"/>
          <w:szCs w:val="26"/>
        </w:rPr>
        <w:t>24</w:t>
      </w:r>
      <w:r w:rsidRPr="00D80643">
        <w:rPr>
          <w:b/>
          <w:sz w:val="26"/>
          <w:szCs w:val="26"/>
        </w:rPr>
        <w:t xml:space="preserve"> </w:t>
      </w:r>
    </w:p>
    <w:p w:rsidR="001E23BA" w:rsidRDefault="001E23BA" w:rsidP="001E23BA">
      <w:pPr>
        <w:pStyle w:val="ConsPlusTitle"/>
        <w:rPr>
          <w:i/>
          <w:sz w:val="28"/>
          <w:szCs w:val="28"/>
        </w:rPr>
      </w:pPr>
    </w:p>
    <w:p w:rsidR="008F61EC" w:rsidRDefault="008F61EC" w:rsidP="008F61EC">
      <w:pPr>
        <w:pStyle w:val="11"/>
        <w:shd w:val="clear" w:color="auto" w:fill="auto"/>
        <w:spacing w:before="0" w:line="240" w:lineRule="auto"/>
        <w:ind w:left="8496" w:right="23"/>
        <w:jc w:val="right"/>
        <w:rPr>
          <w:szCs w:val="24"/>
        </w:rPr>
      </w:pPr>
    </w:p>
    <w:p w:rsidR="001E23BA" w:rsidRDefault="009A5E41" w:rsidP="001E23BA">
      <w:pPr>
        <w:jc w:val="center"/>
        <w:rPr>
          <w:kern w:val="2"/>
          <w:sz w:val="22"/>
          <w:szCs w:val="22"/>
        </w:rPr>
      </w:pPr>
      <w:r w:rsidRPr="001E23BA">
        <w:rPr>
          <w:b/>
          <w:kern w:val="2"/>
          <w:sz w:val="22"/>
          <w:szCs w:val="22"/>
        </w:rPr>
        <w:t>ОБ УТВЕРЖДЕНИИ АДМИНИСТРАТИВНОГО РЕГЛАМЕНТА</w:t>
      </w:r>
      <w:r w:rsidRPr="001E23BA">
        <w:rPr>
          <w:kern w:val="2"/>
          <w:sz w:val="22"/>
          <w:szCs w:val="22"/>
        </w:rPr>
        <w:t xml:space="preserve"> </w:t>
      </w:r>
    </w:p>
    <w:p w:rsidR="009A5E41" w:rsidRPr="001E23BA" w:rsidRDefault="009A5E41" w:rsidP="001E23BA">
      <w:pPr>
        <w:jc w:val="center"/>
        <w:rPr>
          <w:b/>
          <w:kern w:val="2"/>
          <w:sz w:val="22"/>
          <w:szCs w:val="22"/>
        </w:rPr>
      </w:pPr>
      <w:r w:rsidRPr="001E23BA">
        <w:rPr>
          <w:b/>
          <w:kern w:val="2"/>
          <w:sz w:val="22"/>
          <w:szCs w:val="22"/>
        </w:rPr>
        <w:t>ПРЕДОСТАВЛЕНИЯ МУНИЦИПАЛЬНОЙ УСЛУГИ</w:t>
      </w:r>
    </w:p>
    <w:p w:rsidR="001E23BA" w:rsidRPr="001E23BA" w:rsidRDefault="009A5E41" w:rsidP="001E23BA">
      <w:pPr>
        <w:autoSpaceDE w:val="0"/>
        <w:autoSpaceDN w:val="0"/>
        <w:adjustRightInd w:val="0"/>
        <w:jc w:val="center"/>
        <w:rPr>
          <w:b/>
          <w:kern w:val="2"/>
          <w:sz w:val="22"/>
          <w:szCs w:val="22"/>
        </w:rPr>
      </w:pPr>
      <w:r w:rsidRPr="001E23BA">
        <w:rPr>
          <w:b/>
          <w:kern w:val="2"/>
          <w:sz w:val="22"/>
          <w:szCs w:val="22"/>
        </w:rPr>
        <w:t>«СОГЛАСОВАНИЕ ПРОЕКТА ИНФОРМАЦИОННОЙ НАДПИСИ И ОБОЗНАЧЕНИЯ НА ОБЪЕКТЕ КУЛЬТУРНОГО НАСЛЕДИЯ</w:t>
      </w:r>
    </w:p>
    <w:p w:rsidR="001E23BA" w:rsidRPr="001E23BA" w:rsidRDefault="009A5E41" w:rsidP="001E23BA">
      <w:pPr>
        <w:autoSpaceDE w:val="0"/>
        <w:autoSpaceDN w:val="0"/>
        <w:adjustRightInd w:val="0"/>
        <w:jc w:val="center"/>
        <w:rPr>
          <w:b/>
          <w:sz w:val="22"/>
          <w:szCs w:val="22"/>
        </w:rPr>
      </w:pPr>
      <w:r w:rsidRPr="001E23BA">
        <w:rPr>
          <w:b/>
          <w:kern w:val="2"/>
          <w:sz w:val="22"/>
          <w:szCs w:val="22"/>
        </w:rPr>
        <w:t>(</w:t>
      </w:r>
      <w:proofErr w:type="gramStart"/>
      <w:r w:rsidRPr="001E23BA">
        <w:rPr>
          <w:b/>
          <w:kern w:val="2"/>
          <w:sz w:val="22"/>
          <w:szCs w:val="22"/>
        </w:rPr>
        <w:t>ПАМЯТНИКЕ</w:t>
      </w:r>
      <w:proofErr w:type="gramEnd"/>
      <w:r w:rsidRPr="001E23BA">
        <w:rPr>
          <w:b/>
          <w:kern w:val="2"/>
          <w:sz w:val="22"/>
          <w:szCs w:val="22"/>
        </w:rPr>
        <w:t xml:space="preserve"> ИСТОРИИ И КУЛЬТУРЫ) </w:t>
      </w:r>
      <w:r w:rsidRPr="001E23BA">
        <w:rPr>
          <w:b/>
          <w:sz w:val="22"/>
          <w:szCs w:val="22"/>
        </w:rPr>
        <w:t>НАРОДОВ</w:t>
      </w:r>
    </w:p>
    <w:p w:rsidR="009A5E41" w:rsidRPr="001E23BA" w:rsidRDefault="009A5E41" w:rsidP="001E23BA">
      <w:pPr>
        <w:autoSpaceDE w:val="0"/>
        <w:autoSpaceDN w:val="0"/>
        <w:adjustRightInd w:val="0"/>
        <w:jc w:val="center"/>
        <w:rPr>
          <w:b/>
          <w:caps/>
          <w:kern w:val="2"/>
          <w:sz w:val="22"/>
          <w:szCs w:val="22"/>
        </w:rPr>
      </w:pPr>
      <w:r w:rsidRPr="001E23BA">
        <w:rPr>
          <w:b/>
          <w:sz w:val="22"/>
          <w:szCs w:val="22"/>
        </w:rPr>
        <w:t>РОССИЙСКОЙ ФЕДЕРАЦИИ</w:t>
      </w:r>
      <w:r w:rsidRPr="001E23BA">
        <w:rPr>
          <w:sz w:val="22"/>
          <w:szCs w:val="22"/>
        </w:rPr>
        <w:t xml:space="preserve"> </w:t>
      </w:r>
      <w:r w:rsidRPr="001E23BA">
        <w:rPr>
          <w:b/>
          <w:kern w:val="2"/>
          <w:sz w:val="22"/>
          <w:szCs w:val="22"/>
        </w:rPr>
        <w:t>МЕСТНОГО (МУНИЦИПАЛЬНОГО) ЗНАЧЕНИЯ»</w:t>
      </w:r>
    </w:p>
    <w:p w:rsidR="009A5E41" w:rsidRPr="005E7FAB" w:rsidRDefault="009A5E41" w:rsidP="009A5E41">
      <w:pPr>
        <w:autoSpaceDE w:val="0"/>
        <w:autoSpaceDN w:val="0"/>
        <w:adjustRightInd w:val="0"/>
        <w:jc w:val="both"/>
        <w:rPr>
          <w:kern w:val="2"/>
          <w:szCs w:val="28"/>
        </w:rPr>
      </w:pPr>
    </w:p>
    <w:p w:rsidR="009A5E41" w:rsidRPr="009D1100" w:rsidRDefault="009A5E41" w:rsidP="009A5E41">
      <w:pPr>
        <w:autoSpaceDE w:val="0"/>
        <w:autoSpaceDN w:val="0"/>
        <w:adjustRightInd w:val="0"/>
        <w:ind w:firstLine="709"/>
        <w:jc w:val="both"/>
        <w:rPr>
          <w:bCs/>
          <w:kern w:val="2"/>
          <w:sz w:val="28"/>
          <w:szCs w:val="28"/>
        </w:rPr>
      </w:pPr>
      <w:proofErr w:type="gramStart"/>
      <w:r w:rsidRPr="001E23BA">
        <w:rPr>
          <w:kern w:val="2"/>
          <w:sz w:val="26"/>
          <w:szCs w:val="26"/>
        </w:rPr>
        <w:t>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Федеральным законом от 27 июля 2010 года № 210</w:t>
      </w:r>
      <w:r w:rsidRPr="001E23BA">
        <w:rPr>
          <w:kern w:val="2"/>
          <w:sz w:val="26"/>
          <w:szCs w:val="26"/>
        </w:rPr>
        <w:noBreakHyphen/>
        <w:t>ФЗ «Об организации предоставления государственных и муниципальных услуг», Постановлением Правительства Российской Федерации от 10 сентября 2019 года № 1178 «Об утверждении Правил установки информационных надписей и обозначений на объекты культурного наследия (памятники</w:t>
      </w:r>
      <w:proofErr w:type="gramEnd"/>
      <w:r w:rsidRPr="001E23BA">
        <w:rPr>
          <w:kern w:val="2"/>
          <w:sz w:val="26"/>
          <w:szCs w:val="26"/>
        </w:rPr>
        <w:t xml:space="preserve">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Порядком разработки и утверждения административных регламентов предоставления муниципальных услуг, </w:t>
      </w:r>
      <w:r w:rsidRPr="001E23BA">
        <w:rPr>
          <w:bCs/>
          <w:kern w:val="2"/>
          <w:sz w:val="26"/>
          <w:szCs w:val="26"/>
        </w:rPr>
        <w:t xml:space="preserve">руководствуясь статьей 6 Устава </w:t>
      </w:r>
      <w:r w:rsidR="009D1100">
        <w:rPr>
          <w:bCs/>
          <w:kern w:val="2"/>
          <w:sz w:val="26"/>
          <w:szCs w:val="26"/>
        </w:rPr>
        <w:t xml:space="preserve">сельского поселения </w:t>
      </w:r>
      <w:proofErr w:type="gramStart"/>
      <w:r w:rsidR="00FB5A98">
        <w:rPr>
          <w:kern w:val="2"/>
          <w:sz w:val="26"/>
          <w:szCs w:val="26"/>
        </w:rPr>
        <w:t>Янтарное</w:t>
      </w:r>
      <w:proofErr w:type="gramEnd"/>
      <w:r w:rsidRPr="001E23BA">
        <w:rPr>
          <w:kern w:val="2"/>
          <w:sz w:val="26"/>
          <w:szCs w:val="26"/>
        </w:rPr>
        <w:t xml:space="preserve"> </w:t>
      </w:r>
      <w:proofErr w:type="spellStart"/>
      <w:r w:rsidRPr="001E23BA">
        <w:rPr>
          <w:kern w:val="2"/>
          <w:sz w:val="26"/>
          <w:szCs w:val="26"/>
        </w:rPr>
        <w:t>Прохладненского</w:t>
      </w:r>
      <w:proofErr w:type="spellEnd"/>
      <w:r w:rsidRPr="001E23BA">
        <w:rPr>
          <w:kern w:val="2"/>
          <w:sz w:val="26"/>
          <w:szCs w:val="26"/>
        </w:rPr>
        <w:t xml:space="preserve"> муниципального района КБР</w:t>
      </w:r>
      <w:r w:rsidRPr="001E23BA">
        <w:rPr>
          <w:bCs/>
          <w:kern w:val="2"/>
          <w:sz w:val="26"/>
          <w:szCs w:val="26"/>
        </w:rPr>
        <w:t xml:space="preserve">, местная администрация </w:t>
      </w:r>
      <w:r w:rsidR="009D1100">
        <w:rPr>
          <w:bCs/>
          <w:kern w:val="2"/>
          <w:sz w:val="26"/>
          <w:szCs w:val="26"/>
        </w:rPr>
        <w:t xml:space="preserve">сельского поселения </w:t>
      </w:r>
      <w:proofErr w:type="gramStart"/>
      <w:r w:rsidR="009D1100">
        <w:rPr>
          <w:bCs/>
          <w:kern w:val="2"/>
          <w:sz w:val="26"/>
          <w:szCs w:val="26"/>
        </w:rPr>
        <w:t>Янтарное</w:t>
      </w:r>
      <w:proofErr w:type="gramEnd"/>
      <w:r w:rsidR="009D1100">
        <w:rPr>
          <w:bCs/>
          <w:kern w:val="2"/>
          <w:sz w:val="26"/>
          <w:szCs w:val="26"/>
        </w:rPr>
        <w:t xml:space="preserve"> </w:t>
      </w:r>
      <w:proofErr w:type="spellStart"/>
      <w:r w:rsidR="00F81462" w:rsidRPr="001E23BA">
        <w:rPr>
          <w:bCs/>
          <w:kern w:val="2"/>
          <w:sz w:val="26"/>
          <w:szCs w:val="26"/>
        </w:rPr>
        <w:t>Прохладненского</w:t>
      </w:r>
      <w:proofErr w:type="spellEnd"/>
      <w:r w:rsidR="00F81462" w:rsidRPr="001E23BA">
        <w:rPr>
          <w:bCs/>
          <w:kern w:val="2"/>
          <w:sz w:val="26"/>
          <w:szCs w:val="26"/>
        </w:rPr>
        <w:t xml:space="preserve"> муниципального района КБР </w:t>
      </w:r>
      <w:r w:rsidRPr="009D1100">
        <w:rPr>
          <w:b/>
          <w:bCs/>
          <w:kern w:val="2"/>
          <w:sz w:val="28"/>
          <w:szCs w:val="28"/>
        </w:rPr>
        <w:t>постановляет</w:t>
      </w:r>
      <w:r w:rsidRPr="009D1100">
        <w:rPr>
          <w:bCs/>
          <w:kern w:val="2"/>
          <w:sz w:val="28"/>
          <w:szCs w:val="28"/>
        </w:rPr>
        <w:t>:</w:t>
      </w:r>
    </w:p>
    <w:p w:rsidR="009A5E41" w:rsidRPr="001E23BA" w:rsidRDefault="009A5E41" w:rsidP="009A5E41">
      <w:pPr>
        <w:autoSpaceDE w:val="0"/>
        <w:autoSpaceDN w:val="0"/>
        <w:adjustRightInd w:val="0"/>
        <w:ind w:firstLine="709"/>
        <w:jc w:val="both"/>
        <w:rPr>
          <w:bCs/>
          <w:kern w:val="2"/>
          <w:sz w:val="26"/>
          <w:szCs w:val="26"/>
        </w:rPr>
      </w:pPr>
      <w:r w:rsidRPr="001E23BA">
        <w:rPr>
          <w:bCs/>
          <w:kern w:val="2"/>
          <w:sz w:val="26"/>
          <w:szCs w:val="26"/>
        </w:rPr>
        <w:t xml:space="preserve">1. Утвердить административный регламент предоставления муниципальной услуги </w:t>
      </w:r>
      <w:r w:rsidRPr="001E23BA">
        <w:rPr>
          <w:kern w:val="2"/>
          <w:sz w:val="26"/>
          <w:szCs w:val="26"/>
        </w:rPr>
        <w:t xml:space="preserve">«Согласование проекта информационной надписи и обозначения на объекте культурного наследия (памятнике истории и культуры) </w:t>
      </w:r>
      <w:r w:rsidRPr="001E23BA">
        <w:rPr>
          <w:sz w:val="26"/>
          <w:szCs w:val="26"/>
        </w:rPr>
        <w:t xml:space="preserve">народов Российской Федерации </w:t>
      </w:r>
      <w:r w:rsidRPr="001E23BA">
        <w:rPr>
          <w:kern w:val="2"/>
          <w:sz w:val="26"/>
          <w:szCs w:val="26"/>
        </w:rPr>
        <w:t>местного (муниципального) значения»</w:t>
      </w:r>
      <w:r w:rsidRPr="001E23BA">
        <w:rPr>
          <w:bCs/>
          <w:kern w:val="2"/>
          <w:sz w:val="26"/>
          <w:szCs w:val="26"/>
        </w:rPr>
        <w:t xml:space="preserve"> (прилагается).</w:t>
      </w:r>
    </w:p>
    <w:p w:rsidR="009A5E41" w:rsidRPr="001E23BA" w:rsidRDefault="009A5E41" w:rsidP="009A5E41">
      <w:pPr>
        <w:autoSpaceDE w:val="0"/>
        <w:autoSpaceDN w:val="0"/>
        <w:adjustRightInd w:val="0"/>
        <w:ind w:firstLine="709"/>
        <w:jc w:val="both"/>
        <w:rPr>
          <w:kern w:val="2"/>
          <w:sz w:val="26"/>
          <w:szCs w:val="26"/>
        </w:rPr>
      </w:pPr>
      <w:r w:rsidRPr="001E23BA">
        <w:rPr>
          <w:bCs/>
          <w:kern w:val="2"/>
          <w:sz w:val="26"/>
          <w:szCs w:val="26"/>
        </w:rPr>
        <w:t xml:space="preserve">2. Настоящее постановление </w:t>
      </w:r>
      <w:r w:rsidRPr="001E23BA">
        <w:rPr>
          <w:kern w:val="2"/>
          <w:sz w:val="26"/>
          <w:szCs w:val="26"/>
        </w:rPr>
        <w:t>вступает в силу после дня его официального опубликования.</w:t>
      </w:r>
    </w:p>
    <w:p w:rsidR="009A5E41" w:rsidRPr="001E23BA" w:rsidRDefault="009A5E41" w:rsidP="009A5E41">
      <w:pPr>
        <w:autoSpaceDE w:val="0"/>
        <w:autoSpaceDN w:val="0"/>
        <w:adjustRightInd w:val="0"/>
        <w:ind w:firstLine="709"/>
        <w:jc w:val="both"/>
        <w:rPr>
          <w:kern w:val="2"/>
          <w:sz w:val="26"/>
          <w:szCs w:val="26"/>
        </w:rPr>
      </w:pPr>
    </w:p>
    <w:p w:rsidR="001E23BA" w:rsidRPr="001E23BA" w:rsidRDefault="001E23BA" w:rsidP="001E23BA">
      <w:pPr>
        <w:jc w:val="both"/>
        <w:rPr>
          <w:sz w:val="26"/>
          <w:szCs w:val="26"/>
        </w:rPr>
      </w:pPr>
      <w:r w:rsidRPr="001E23BA">
        <w:rPr>
          <w:sz w:val="26"/>
          <w:szCs w:val="26"/>
        </w:rPr>
        <w:t xml:space="preserve">Глава сельского поселения </w:t>
      </w:r>
      <w:proofErr w:type="gramStart"/>
      <w:r w:rsidRPr="001E23BA">
        <w:rPr>
          <w:sz w:val="26"/>
          <w:szCs w:val="26"/>
        </w:rPr>
        <w:t>Янтарное</w:t>
      </w:r>
      <w:proofErr w:type="gramEnd"/>
    </w:p>
    <w:p w:rsidR="001E23BA" w:rsidRPr="001E23BA" w:rsidRDefault="001E23BA" w:rsidP="001E23BA">
      <w:pPr>
        <w:jc w:val="both"/>
        <w:rPr>
          <w:sz w:val="26"/>
          <w:szCs w:val="26"/>
        </w:rPr>
      </w:pPr>
      <w:proofErr w:type="spellStart"/>
      <w:r w:rsidRPr="001E23BA">
        <w:rPr>
          <w:sz w:val="26"/>
          <w:szCs w:val="26"/>
        </w:rPr>
        <w:t>Прохладненского</w:t>
      </w:r>
      <w:proofErr w:type="spellEnd"/>
      <w:r w:rsidRPr="001E23BA">
        <w:rPr>
          <w:sz w:val="26"/>
          <w:szCs w:val="26"/>
        </w:rPr>
        <w:t xml:space="preserve"> муниципального района </w:t>
      </w:r>
    </w:p>
    <w:p w:rsidR="001E23BA" w:rsidRPr="00A73B16" w:rsidRDefault="001E23BA" w:rsidP="00A73B16">
      <w:pPr>
        <w:pStyle w:val="ConsPlusNormal"/>
        <w:ind w:firstLine="0"/>
        <w:jc w:val="both"/>
        <w:rPr>
          <w:rFonts w:ascii="Times New Roman" w:hAnsi="Times New Roman" w:cs="Times New Roman"/>
          <w:sz w:val="26"/>
          <w:szCs w:val="26"/>
        </w:rPr>
      </w:pPr>
      <w:r w:rsidRPr="00A73B16">
        <w:rPr>
          <w:rFonts w:ascii="Times New Roman" w:hAnsi="Times New Roman" w:cs="Times New Roman"/>
          <w:sz w:val="26"/>
          <w:szCs w:val="26"/>
        </w:rPr>
        <w:t xml:space="preserve">Кабардино-Балкарской Республики             </w:t>
      </w:r>
      <w:r w:rsidR="00A73B16" w:rsidRPr="00A73B16">
        <w:rPr>
          <w:rFonts w:ascii="Times New Roman" w:hAnsi="Times New Roman" w:cs="Times New Roman"/>
          <w:sz w:val="26"/>
          <w:szCs w:val="26"/>
        </w:rPr>
        <w:t xml:space="preserve">                        </w:t>
      </w:r>
      <w:r w:rsidR="00A73B16">
        <w:rPr>
          <w:rFonts w:ascii="Times New Roman" w:hAnsi="Times New Roman" w:cs="Times New Roman"/>
          <w:sz w:val="26"/>
          <w:szCs w:val="26"/>
        </w:rPr>
        <w:t xml:space="preserve">                 </w:t>
      </w:r>
      <w:r w:rsidR="00A73B16" w:rsidRPr="00A73B16">
        <w:rPr>
          <w:rFonts w:ascii="Times New Roman" w:hAnsi="Times New Roman" w:cs="Times New Roman"/>
          <w:sz w:val="26"/>
          <w:szCs w:val="26"/>
        </w:rPr>
        <w:t xml:space="preserve"> </w:t>
      </w:r>
      <w:proofErr w:type="spellStart"/>
      <w:r w:rsidRPr="00A73B16">
        <w:rPr>
          <w:rFonts w:ascii="Times New Roman" w:hAnsi="Times New Roman" w:cs="Times New Roman"/>
          <w:sz w:val="26"/>
          <w:szCs w:val="26"/>
        </w:rPr>
        <w:t>А.П.Малаховский</w:t>
      </w:r>
      <w:proofErr w:type="spellEnd"/>
    </w:p>
    <w:p w:rsidR="009A5E41" w:rsidRPr="005E7FAB" w:rsidRDefault="009A5E41" w:rsidP="009A5E41">
      <w:pPr>
        <w:autoSpaceDE w:val="0"/>
        <w:autoSpaceDN w:val="0"/>
        <w:adjustRightInd w:val="0"/>
        <w:ind w:firstLine="709"/>
        <w:jc w:val="both"/>
        <w:rPr>
          <w:kern w:val="2"/>
          <w:szCs w:val="28"/>
        </w:rPr>
      </w:pPr>
    </w:p>
    <w:p w:rsidR="009A5E41" w:rsidRPr="00EA1B8F" w:rsidRDefault="009A5E41" w:rsidP="009A5E41">
      <w:pPr>
        <w:autoSpaceDE w:val="0"/>
        <w:autoSpaceDN w:val="0"/>
        <w:adjustRightInd w:val="0"/>
        <w:rPr>
          <w:color w:val="0000FF"/>
          <w:kern w:val="2"/>
          <w:sz w:val="28"/>
          <w:szCs w:val="28"/>
        </w:rPr>
        <w:sectPr w:rsidR="009A5E41" w:rsidRPr="00EA1B8F" w:rsidSect="001E23BA">
          <w:headerReference w:type="default" r:id="rId8"/>
          <w:headerReference w:type="first" r:id="rId9"/>
          <w:pgSz w:w="11906" w:h="16838"/>
          <w:pgMar w:top="426" w:right="566" w:bottom="1134" w:left="1418" w:header="708" w:footer="708" w:gutter="0"/>
          <w:pgNumType w:start="1"/>
          <w:cols w:space="708"/>
          <w:titlePg/>
          <w:docGrid w:linePitch="360"/>
        </w:sectPr>
      </w:pPr>
    </w:p>
    <w:p w:rsidR="009A5E41" w:rsidRPr="005E7FAB" w:rsidRDefault="009A5E41" w:rsidP="009A5E41">
      <w:pPr>
        <w:autoSpaceDE w:val="0"/>
        <w:autoSpaceDN w:val="0"/>
        <w:ind w:left="5103"/>
        <w:jc w:val="both"/>
        <w:rPr>
          <w:kern w:val="2"/>
          <w:sz w:val="20"/>
          <w:szCs w:val="28"/>
        </w:rPr>
      </w:pPr>
      <w:r w:rsidRPr="005E7FAB">
        <w:rPr>
          <w:kern w:val="2"/>
          <w:sz w:val="20"/>
          <w:szCs w:val="28"/>
        </w:rPr>
        <w:lastRenderedPageBreak/>
        <w:t>УТВЕРЖДЕН</w:t>
      </w:r>
    </w:p>
    <w:p w:rsidR="009A5E41" w:rsidRPr="005E7FAB" w:rsidRDefault="009A5E41" w:rsidP="00105EA9">
      <w:pPr>
        <w:autoSpaceDE w:val="0"/>
        <w:autoSpaceDN w:val="0"/>
        <w:ind w:left="5103"/>
        <w:jc w:val="both"/>
        <w:rPr>
          <w:kern w:val="2"/>
          <w:sz w:val="20"/>
          <w:szCs w:val="28"/>
        </w:rPr>
      </w:pPr>
      <w:r w:rsidRPr="005E7FAB">
        <w:rPr>
          <w:kern w:val="2"/>
          <w:sz w:val="20"/>
          <w:szCs w:val="28"/>
        </w:rPr>
        <w:t xml:space="preserve">постановлением </w:t>
      </w:r>
      <w:r w:rsidR="00105EA9" w:rsidRPr="005E7FAB">
        <w:rPr>
          <w:bCs/>
          <w:kern w:val="2"/>
          <w:sz w:val="20"/>
          <w:szCs w:val="28"/>
        </w:rPr>
        <w:t xml:space="preserve">местной </w:t>
      </w:r>
      <w:r w:rsidRPr="005E7FAB">
        <w:rPr>
          <w:bCs/>
          <w:kern w:val="2"/>
          <w:sz w:val="20"/>
          <w:szCs w:val="28"/>
        </w:rPr>
        <w:t xml:space="preserve">администрации </w:t>
      </w:r>
      <w:r w:rsidR="00105EA9" w:rsidRPr="005E7FAB">
        <w:rPr>
          <w:bCs/>
          <w:kern w:val="2"/>
          <w:sz w:val="20"/>
          <w:szCs w:val="28"/>
        </w:rPr>
        <w:t>с.п</w:t>
      </w:r>
      <w:proofErr w:type="gramStart"/>
      <w:r w:rsidR="00105EA9" w:rsidRPr="005E7FAB">
        <w:rPr>
          <w:bCs/>
          <w:kern w:val="2"/>
          <w:sz w:val="20"/>
          <w:szCs w:val="28"/>
        </w:rPr>
        <w:t>.</w:t>
      </w:r>
      <w:r w:rsidR="00A73B16">
        <w:rPr>
          <w:bCs/>
          <w:kern w:val="2"/>
          <w:sz w:val="20"/>
          <w:szCs w:val="28"/>
        </w:rPr>
        <w:t>Я</w:t>
      </w:r>
      <w:proofErr w:type="gramEnd"/>
      <w:r w:rsidR="00A73B16">
        <w:rPr>
          <w:bCs/>
          <w:kern w:val="2"/>
          <w:sz w:val="20"/>
          <w:szCs w:val="28"/>
        </w:rPr>
        <w:t xml:space="preserve">нтарное </w:t>
      </w:r>
      <w:proofErr w:type="spellStart"/>
      <w:r w:rsidR="00105EA9" w:rsidRPr="005E7FAB">
        <w:rPr>
          <w:bCs/>
          <w:kern w:val="2"/>
          <w:sz w:val="20"/>
          <w:szCs w:val="28"/>
        </w:rPr>
        <w:t>Прохладненского</w:t>
      </w:r>
      <w:proofErr w:type="spellEnd"/>
      <w:r w:rsidR="00105EA9" w:rsidRPr="005E7FAB">
        <w:rPr>
          <w:bCs/>
          <w:kern w:val="2"/>
          <w:sz w:val="20"/>
          <w:szCs w:val="28"/>
        </w:rPr>
        <w:t xml:space="preserve"> муниципального района КБР</w:t>
      </w:r>
    </w:p>
    <w:p w:rsidR="009A5E41" w:rsidRPr="00FB5A98" w:rsidRDefault="00FB5A98" w:rsidP="00FB5A98">
      <w:pPr>
        <w:autoSpaceDE w:val="0"/>
        <w:autoSpaceDN w:val="0"/>
        <w:jc w:val="both"/>
        <w:rPr>
          <w:kern w:val="2"/>
        </w:rPr>
      </w:pPr>
      <w:r>
        <w:rPr>
          <w:kern w:val="2"/>
        </w:rPr>
        <w:t xml:space="preserve">                                                                                     </w:t>
      </w:r>
      <w:r w:rsidR="000F1AB3">
        <w:rPr>
          <w:kern w:val="2"/>
        </w:rPr>
        <w:t xml:space="preserve">от 13.03.2024 </w:t>
      </w:r>
      <w:r w:rsidR="00A73B16" w:rsidRPr="00FB5A98">
        <w:rPr>
          <w:kern w:val="2"/>
        </w:rPr>
        <w:t>№</w:t>
      </w:r>
      <w:r w:rsidR="000F1AB3">
        <w:rPr>
          <w:kern w:val="2"/>
        </w:rPr>
        <w:t>24</w:t>
      </w:r>
    </w:p>
    <w:p w:rsidR="009A5E41" w:rsidRPr="00EA1B8F" w:rsidRDefault="009A5E41" w:rsidP="009A5E41">
      <w:pPr>
        <w:autoSpaceDE w:val="0"/>
        <w:autoSpaceDN w:val="0"/>
        <w:jc w:val="both"/>
        <w:rPr>
          <w:b/>
          <w:kern w:val="2"/>
          <w:sz w:val="28"/>
          <w:szCs w:val="28"/>
          <w:highlight w:val="yellow"/>
        </w:rPr>
      </w:pPr>
    </w:p>
    <w:p w:rsidR="009A5E41" w:rsidRPr="005E7FAB" w:rsidRDefault="009A5E41" w:rsidP="009A5E41">
      <w:pPr>
        <w:keepNext/>
        <w:autoSpaceDE w:val="0"/>
        <w:autoSpaceDN w:val="0"/>
        <w:jc w:val="center"/>
        <w:rPr>
          <w:b/>
          <w:kern w:val="2"/>
          <w:szCs w:val="28"/>
        </w:rPr>
      </w:pPr>
      <w:r w:rsidRPr="005E7FAB">
        <w:rPr>
          <w:b/>
          <w:kern w:val="2"/>
          <w:szCs w:val="28"/>
        </w:rPr>
        <w:t>АДМИНИСТРАТИВНЫЙ РЕГЛАМЕНТ</w:t>
      </w:r>
    </w:p>
    <w:p w:rsidR="009A5E41" w:rsidRPr="005E7FAB" w:rsidRDefault="009A5E41" w:rsidP="009A5E41">
      <w:pPr>
        <w:keepNext/>
        <w:jc w:val="center"/>
        <w:rPr>
          <w:b/>
          <w:kern w:val="2"/>
          <w:szCs w:val="28"/>
        </w:rPr>
      </w:pPr>
      <w:r w:rsidRPr="005E7FAB">
        <w:rPr>
          <w:b/>
          <w:kern w:val="2"/>
          <w:szCs w:val="28"/>
        </w:rPr>
        <w:t>ПРЕДОСТАВЛЕНИЯ МУНИЦИПАЛЬНОЙ УСЛУГИ</w:t>
      </w:r>
    </w:p>
    <w:p w:rsidR="009A5E41" w:rsidRPr="005E7FAB" w:rsidRDefault="009A5E41" w:rsidP="009A5E41">
      <w:pPr>
        <w:keepNext/>
        <w:autoSpaceDE w:val="0"/>
        <w:autoSpaceDN w:val="0"/>
        <w:jc w:val="center"/>
        <w:outlineLvl w:val="1"/>
        <w:rPr>
          <w:b/>
          <w:kern w:val="2"/>
          <w:szCs w:val="28"/>
        </w:rPr>
      </w:pPr>
      <w:r w:rsidRPr="005E7FAB">
        <w:rPr>
          <w:b/>
          <w:kern w:val="2"/>
          <w:szCs w:val="28"/>
        </w:rPr>
        <w:t>«СОГЛАСОВАНИЕ ПРОЕКТА ИНФОРМАЦИОННОЙ НАДПИСИ</w:t>
      </w:r>
      <w:r w:rsidRPr="005E7FAB">
        <w:rPr>
          <w:b/>
          <w:kern w:val="2"/>
          <w:szCs w:val="28"/>
        </w:rPr>
        <w:br/>
        <w:t xml:space="preserve">И ОБОЗНАЧЕНИЯ НА ОБЪЕКТЕ КУЛЬТУРНОГО НАСЛЕДИЯ (ПАМЯТНИКЕ ИСТОРИИ И КУЛЬТУРЫ) </w:t>
      </w:r>
      <w:r w:rsidRPr="005E7FAB">
        <w:rPr>
          <w:b/>
          <w:szCs w:val="28"/>
        </w:rPr>
        <w:t>НАРОДОВ РОССИЙСКОЙ ФЕДЕРАЦИИ</w:t>
      </w:r>
      <w:r w:rsidRPr="005E7FAB">
        <w:rPr>
          <w:szCs w:val="28"/>
        </w:rPr>
        <w:t xml:space="preserve"> </w:t>
      </w:r>
      <w:r w:rsidRPr="005E7FAB">
        <w:rPr>
          <w:b/>
          <w:kern w:val="2"/>
          <w:szCs w:val="28"/>
        </w:rPr>
        <w:t>МЕСТНОГО (МУНИЦИПАЛЬНОГО) ЗНАЧЕНИЯ»</w:t>
      </w:r>
    </w:p>
    <w:p w:rsidR="009A5E41" w:rsidRPr="005E7FAB" w:rsidRDefault="009A5E41" w:rsidP="009A5E41">
      <w:pPr>
        <w:keepNext/>
        <w:autoSpaceDE w:val="0"/>
        <w:autoSpaceDN w:val="0"/>
        <w:jc w:val="center"/>
        <w:outlineLvl w:val="1"/>
        <w:rPr>
          <w:kern w:val="2"/>
          <w:szCs w:val="28"/>
        </w:rPr>
      </w:pPr>
    </w:p>
    <w:p w:rsidR="009A5E41" w:rsidRPr="005E7FAB" w:rsidRDefault="009A5E41" w:rsidP="009A5E41">
      <w:pPr>
        <w:keepNext/>
        <w:keepLines/>
        <w:autoSpaceDE w:val="0"/>
        <w:autoSpaceDN w:val="0"/>
        <w:jc w:val="center"/>
        <w:outlineLvl w:val="1"/>
        <w:rPr>
          <w:kern w:val="2"/>
          <w:szCs w:val="28"/>
        </w:rPr>
      </w:pPr>
      <w:r w:rsidRPr="005E7FAB">
        <w:rPr>
          <w:kern w:val="2"/>
          <w:szCs w:val="28"/>
        </w:rPr>
        <w:t>РАЗДЕЛ I. ОБЩИЕ ПОЛОЖЕНИЯ</w:t>
      </w:r>
    </w:p>
    <w:p w:rsidR="009A5E41" w:rsidRPr="005E7FAB" w:rsidRDefault="009A5E41" w:rsidP="009A5E41">
      <w:pPr>
        <w:keepNext/>
        <w:keepLines/>
        <w:autoSpaceDE w:val="0"/>
        <w:autoSpaceDN w:val="0"/>
        <w:ind w:firstLine="709"/>
        <w:jc w:val="center"/>
        <w:rPr>
          <w:kern w:val="2"/>
          <w:szCs w:val="28"/>
        </w:rPr>
      </w:pPr>
    </w:p>
    <w:p w:rsidR="009A5E41" w:rsidRPr="005E7FAB" w:rsidRDefault="009A5E41" w:rsidP="009A5E41">
      <w:pPr>
        <w:keepNext/>
        <w:keepLines/>
        <w:autoSpaceDE w:val="0"/>
        <w:autoSpaceDN w:val="0"/>
        <w:jc w:val="center"/>
        <w:outlineLvl w:val="2"/>
        <w:rPr>
          <w:kern w:val="2"/>
          <w:szCs w:val="28"/>
        </w:rPr>
      </w:pPr>
      <w:r w:rsidRPr="005E7FAB">
        <w:rPr>
          <w:kern w:val="2"/>
          <w:szCs w:val="28"/>
        </w:rPr>
        <w:t>Глава 1. Предмет регулирования административного регламента</w:t>
      </w:r>
    </w:p>
    <w:p w:rsidR="009A5E41" w:rsidRPr="005E7FAB" w:rsidRDefault="009A5E41" w:rsidP="009A5E41">
      <w:pPr>
        <w:keepNext/>
        <w:keepLines/>
        <w:autoSpaceDE w:val="0"/>
        <w:autoSpaceDN w:val="0"/>
        <w:ind w:firstLine="709"/>
        <w:jc w:val="both"/>
        <w:rPr>
          <w:kern w:val="2"/>
          <w:szCs w:val="28"/>
        </w:rPr>
      </w:pPr>
    </w:p>
    <w:p w:rsidR="009A5E41" w:rsidRPr="005E7FAB" w:rsidRDefault="009A5E41" w:rsidP="00FB5A98">
      <w:pPr>
        <w:jc w:val="both"/>
        <w:rPr>
          <w:i/>
          <w:kern w:val="2"/>
          <w:szCs w:val="28"/>
        </w:rPr>
      </w:pPr>
      <w:r w:rsidRPr="005E7FAB">
        <w:rPr>
          <w:kern w:val="2"/>
          <w:szCs w:val="28"/>
        </w:rPr>
        <w:t xml:space="preserve">1. Настоящий административный регламент устанавливает порядок и стандарт предоставления муниципальной услуги «Согласование проекта информационной надписи и обозначения на объекте культурного наследия (памятнике истории и культуры) </w:t>
      </w:r>
      <w:r w:rsidRPr="005E7FAB">
        <w:rPr>
          <w:szCs w:val="28"/>
        </w:rPr>
        <w:t xml:space="preserve">народов Российской Федерации </w:t>
      </w:r>
      <w:r w:rsidRPr="005E7FAB">
        <w:rPr>
          <w:kern w:val="2"/>
          <w:szCs w:val="28"/>
        </w:rPr>
        <w:t xml:space="preserve">местного (муниципального) значения», в том числе </w:t>
      </w:r>
      <w:r w:rsidRPr="005E7FAB">
        <w:rPr>
          <w:bCs/>
          <w:kern w:val="2"/>
          <w:szCs w:val="28"/>
        </w:rPr>
        <w:t xml:space="preserve">порядок взаимодействия местной администрации муниципального </w:t>
      </w:r>
      <w:r w:rsidR="00105EA9" w:rsidRPr="005E7FAB">
        <w:rPr>
          <w:bCs/>
          <w:kern w:val="2"/>
          <w:szCs w:val="28"/>
        </w:rPr>
        <w:t>образования с.п</w:t>
      </w:r>
      <w:proofErr w:type="gramStart"/>
      <w:r w:rsidR="00105EA9" w:rsidRPr="005E7FAB">
        <w:rPr>
          <w:bCs/>
          <w:kern w:val="2"/>
          <w:szCs w:val="28"/>
        </w:rPr>
        <w:t>.</w:t>
      </w:r>
      <w:r w:rsidR="00FB5A98">
        <w:rPr>
          <w:bCs/>
          <w:kern w:val="2"/>
          <w:szCs w:val="28"/>
        </w:rPr>
        <w:t>Я</w:t>
      </w:r>
      <w:proofErr w:type="gramEnd"/>
      <w:r w:rsidR="00FB5A98">
        <w:rPr>
          <w:bCs/>
          <w:kern w:val="2"/>
          <w:szCs w:val="28"/>
        </w:rPr>
        <w:t>нтарное</w:t>
      </w:r>
      <w:r w:rsidR="00105EA9" w:rsidRPr="005E7FAB">
        <w:rPr>
          <w:bCs/>
          <w:kern w:val="2"/>
          <w:szCs w:val="28"/>
        </w:rPr>
        <w:t xml:space="preserve"> </w:t>
      </w:r>
      <w:proofErr w:type="spellStart"/>
      <w:r w:rsidR="00105EA9" w:rsidRPr="005E7FAB">
        <w:rPr>
          <w:bCs/>
          <w:kern w:val="2"/>
          <w:szCs w:val="28"/>
        </w:rPr>
        <w:t>Прохладненского</w:t>
      </w:r>
      <w:proofErr w:type="spellEnd"/>
      <w:r w:rsidR="00105EA9" w:rsidRPr="005E7FAB">
        <w:rPr>
          <w:bCs/>
          <w:kern w:val="2"/>
          <w:szCs w:val="28"/>
        </w:rPr>
        <w:t xml:space="preserve"> муниципального района КБР </w:t>
      </w:r>
      <w:r w:rsidRPr="005E7FAB">
        <w:rPr>
          <w:bCs/>
          <w:kern w:val="2"/>
          <w:szCs w:val="28"/>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с</w:t>
      </w:r>
      <w:r w:rsidRPr="005E7FAB">
        <w:rPr>
          <w:kern w:val="2"/>
          <w:szCs w:val="28"/>
        </w:rPr>
        <w:t xml:space="preserve">огласовании проекта информационной надписи и обозначения на объекте культурного наследия (памятнике истории и культуры) </w:t>
      </w:r>
      <w:r w:rsidRPr="005E7FAB">
        <w:rPr>
          <w:szCs w:val="28"/>
        </w:rPr>
        <w:t xml:space="preserve">народов Российской Федерации </w:t>
      </w:r>
      <w:r w:rsidRPr="005E7FAB">
        <w:rPr>
          <w:kern w:val="2"/>
          <w:szCs w:val="28"/>
        </w:rPr>
        <w:t xml:space="preserve">местного (муниципального) значения, расположенного </w:t>
      </w:r>
      <w:r w:rsidRPr="005E7FAB">
        <w:rPr>
          <w:bCs/>
          <w:kern w:val="2"/>
          <w:szCs w:val="28"/>
        </w:rPr>
        <w:t xml:space="preserve">на территории муниципального образования </w:t>
      </w:r>
      <w:r w:rsidR="00105EA9" w:rsidRPr="005E7FAB">
        <w:rPr>
          <w:kern w:val="2"/>
          <w:szCs w:val="28"/>
        </w:rPr>
        <w:t>с.п</w:t>
      </w:r>
      <w:proofErr w:type="gramStart"/>
      <w:r w:rsidR="00105EA9" w:rsidRPr="005E7FAB">
        <w:rPr>
          <w:kern w:val="2"/>
          <w:szCs w:val="28"/>
        </w:rPr>
        <w:t>.</w:t>
      </w:r>
      <w:r w:rsidR="00FB5A98">
        <w:rPr>
          <w:kern w:val="2"/>
          <w:szCs w:val="28"/>
        </w:rPr>
        <w:t>Я</w:t>
      </w:r>
      <w:proofErr w:type="gramEnd"/>
      <w:r w:rsidR="00FB5A98">
        <w:rPr>
          <w:kern w:val="2"/>
          <w:szCs w:val="28"/>
        </w:rPr>
        <w:t xml:space="preserve">нтарное </w:t>
      </w:r>
      <w:proofErr w:type="spellStart"/>
      <w:r w:rsidR="00105EA9" w:rsidRPr="005E7FAB">
        <w:rPr>
          <w:kern w:val="2"/>
          <w:szCs w:val="28"/>
        </w:rPr>
        <w:t>Прохладненского</w:t>
      </w:r>
      <w:proofErr w:type="spellEnd"/>
      <w:r w:rsidR="00105EA9" w:rsidRPr="005E7FAB">
        <w:rPr>
          <w:kern w:val="2"/>
          <w:szCs w:val="28"/>
        </w:rPr>
        <w:t xml:space="preserve"> муниципального района КБР</w:t>
      </w:r>
      <w:r w:rsidR="00105EA9" w:rsidRPr="005E7FAB">
        <w:rPr>
          <w:i/>
          <w:kern w:val="2"/>
          <w:szCs w:val="28"/>
        </w:rPr>
        <w:t xml:space="preserve"> </w:t>
      </w:r>
      <w:r w:rsidRPr="005E7FAB">
        <w:rPr>
          <w:kern w:val="2"/>
          <w:szCs w:val="28"/>
        </w:rPr>
        <w:t>(далее – муниципальное образование)</w:t>
      </w:r>
      <w:r w:rsidRPr="005E7FAB">
        <w:rPr>
          <w:bCs/>
          <w:kern w:val="2"/>
          <w:szCs w:val="28"/>
        </w:rPr>
        <w:t>.</w:t>
      </w:r>
    </w:p>
    <w:p w:rsidR="009A5E41" w:rsidRPr="005E7FAB" w:rsidRDefault="009A5E41" w:rsidP="00FB5A98">
      <w:pPr>
        <w:autoSpaceDE w:val="0"/>
        <w:autoSpaceDN w:val="0"/>
        <w:ind w:firstLine="709"/>
        <w:jc w:val="both"/>
        <w:rPr>
          <w:kern w:val="2"/>
          <w:szCs w:val="28"/>
        </w:rPr>
      </w:pPr>
      <w:r w:rsidRPr="005E7FAB">
        <w:rPr>
          <w:kern w:val="2"/>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A5E41" w:rsidRPr="005E7FAB" w:rsidRDefault="009A5E41" w:rsidP="009A5E41">
      <w:pPr>
        <w:autoSpaceDE w:val="0"/>
        <w:autoSpaceDN w:val="0"/>
        <w:jc w:val="center"/>
        <w:outlineLvl w:val="2"/>
        <w:rPr>
          <w:kern w:val="2"/>
          <w:szCs w:val="28"/>
        </w:rPr>
      </w:pPr>
    </w:p>
    <w:p w:rsidR="009A5E41" w:rsidRPr="005E7FAB" w:rsidRDefault="009A5E41" w:rsidP="009A5E41">
      <w:pPr>
        <w:keepNext/>
        <w:keepLines/>
        <w:autoSpaceDE w:val="0"/>
        <w:autoSpaceDN w:val="0"/>
        <w:jc w:val="center"/>
        <w:outlineLvl w:val="2"/>
        <w:rPr>
          <w:kern w:val="2"/>
          <w:szCs w:val="28"/>
        </w:rPr>
      </w:pPr>
      <w:r w:rsidRPr="005E7FAB">
        <w:rPr>
          <w:kern w:val="2"/>
          <w:szCs w:val="28"/>
        </w:rPr>
        <w:t>Глава 2. Круг заявителей</w:t>
      </w:r>
    </w:p>
    <w:p w:rsidR="009A5E41" w:rsidRPr="005E7FAB" w:rsidRDefault="009A5E41" w:rsidP="009A5E41">
      <w:pPr>
        <w:autoSpaceDE w:val="0"/>
        <w:autoSpaceDN w:val="0"/>
        <w:ind w:firstLine="709"/>
        <w:jc w:val="both"/>
        <w:rPr>
          <w:kern w:val="2"/>
          <w:szCs w:val="28"/>
        </w:rPr>
      </w:pPr>
    </w:p>
    <w:p w:rsidR="009A5E41" w:rsidRPr="005E7FAB" w:rsidRDefault="009A5E41" w:rsidP="009A5E41">
      <w:pPr>
        <w:autoSpaceDE w:val="0"/>
        <w:autoSpaceDN w:val="0"/>
        <w:ind w:firstLine="709"/>
        <w:jc w:val="both"/>
        <w:rPr>
          <w:kern w:val="2"/>
          <w:szCs w:val="28"/>
        </w:rPr>
      </w:pPr>
      <w:r w:rsidRPr="005E7FAB">
        <w:rPr>
          <w:kern w:val="2"/>
          <w:szCs w:val="28"/>
        </w:rPr>
        <w:t>3. Заявителями на предоставление муниципальной услуги (далее – заявители) являются:</w:t>
      </w:r>
    </w:p>
    <w:p w:rsidR="009A5E41" w:rsidRPr="005E7FAB" w:rsidRDefault="009A5E41" w:rsidP="009A5E41">
      <w:pPr>
        <w:autoSpaceDE w:val="0"/>
        <w:autoSpaceDN w:val="0"/>
        <w:ind w:firstLine="709"/>
        <w:jc w:val="both"/>
        <w:rPr>
          <w:kern w:val="2"/>
          <w:szCs w:val="28"/>
        </w:rPr>
      </w:pPr>
      <w:r w:rsidRPr="005E7FAB">
        <w:rPr>
          <w:kern w:val="2"/>
          <w:szCs w:val="28"/>
        </w:rPr>
        <w:t>1) юридическое лицо, являющееся:</w:t>
      </w:r>
    </w:p>
    <w:p w:rsidR="009A5E41" w:rsidRPr="005E7FAB" w:rsidRDefault="009A5E41" w:rsidP="009A5E41">
      <w:pPr>
        <w:autoSpaceDE w:val="0"/>
        <w:autoSpaceDN w:val="0"/>
        <w:ind w:firstLine="709"/>
        <w:jc w:val="both"/>
        <w:rPr>
          <w:szCs w:val="28"/>
        </w:rPr>
      </w:pPr>
      <w:proofErr w:type="gramStart"/>
      <w:r w:rsidRPr="005E7FAB">
        <w:rPr>
          <w:kern w:val="2"/>
          <w:szCs w:val="28"/>
        </w:rPr>
        <w:t>а) собственником</w:t>
      </w:r>
      <w:r w:rsidRPr="005E7FAB">
        <w:rPr>
          <w:szCs w:val="28"/>
        </w:rPr>
        <w:t xml:space="preserve"> (в том числе совместно с иными лицами) объекта культурного наследия </w:t>
      </w:r>
      <w:r w:rsidRPr="005E7FAB">
        <w:rPr>
          <w:kern w:val="2"/>
          <w:szCs w:val="28"/>
        </w:rPr>
        <w:t xml:space="preserve">(памятника истории и культуры) </w:t>
      </w:r>
      <w:r w:rsidRPr="005E7FAB">
        <w:rPr>
          <w:szCs w:val="28"/>
        </w:rPr>
        <w:t xml:space="preserve">народов Российской Федерации </w:t>
      </w:r>
      <w:r w:rsidRPr="005E7FAB">
        <w:rPr>
          <w:kern w:val="2"/>
          <w:szCs w:val="28"/>
        </w:rPr>
        <w:t>местного (муниципального) значения</w:t>
      </w:r>
      <w:r w:rsidRPr="005E7FAB">
        <w:rPr>
          <w:szCs w:val="28"/>
        </w:rPr>
        <w:t xml:space="preserve">, включенного в единый государственный реестр объектов культурного наследия (памятников истории и культуры) народов Российской Федерации </w:t>
      </w:r>
      <w:r w:rsidRPr="005E7FAB">
        <w:rPr>
          <w:kern w:val="2"/>
          <w:szCs w:val="28"/>
        </w:rPr>
        <w:t>(далее – объект культурного наследия)</w:t>
      </w:r>
      <w:r w:rsidRPr="005E7FAB">
        <w:rPr>
          <w:szCs w:val="28"/>
        </w:rPr>
        <w:t>, в том числе в случае, если указанный объект находится во владении или в пользовании третьего лица (третьих лиц) на</w:t>
      </w:r>
      <w:proofErr w:type="gramEnd"/>
      <w:r w:rsidRPr="005E7FAB">
        <w:rPr>
          <w:szCs w:val="28"/>
        </w:rPr>
        <w:t xml:space="preserve"> </w:t>
      </w:r>
      <w:proofErr w:type="gramStart"/>
      <w:r w:rsidRPr="005E7FAB">
        <w:rPr>
          <w:szCs w:val="28"/>
        </w:rPr>
        <w:t>основании</w:t>
      </w:r>
      <w:proofErr w:type="gramEnd"/>
      <w:r w:rsidRPr="005E7FAB">
        <w:rPr>
          <w:szCs w:val="28"/>
        </w:rPr>
        <w:t xml:space="preserve"> гражданско-правового договора;</w:t>
      </w:r>
    </w:p>
    <w:p w:rsidR="009A5E41" w:rsidRPr="005E7FAB" w:rsidRDefault="009A5E41" w:rsidP="009A5E41">
      <w:pPr>
        <w:autoSpaceDE w:val="0"/>
        <w:autoSpaceDN w:val="0"/>
        <w:adjustRightInd w:val="0"/>
        <w:jc w:val="both"/>
        <w:rPr>
          <w:szCs w:val="28"/>
        </w:rPr>
      </w:pPr>
      <w:r w:rsidRPr="005E7FAB">
        <w:rPr>
          <w:szCs w:val="28"/>
        </w:rPr>
        <w:t xml:space="preserve">          б) унитарным предприятием или учреждением, которому объект (часть объекта) культурного наследия предоставлен на праве хозяйственного ведения либо оперативного управления;</w:t>
      </w:r>
    </w:p>
    <w:p w:rsidR="009A5E41" w:rsidRPr="005E7FAB" w:rsidRDefault="009A5E41" w:rsidP="009A5E41">
      <w:pPr>
        <w:autoSpaceDE w:val="0"/>
        <w:autoSpaceDN w:val="0"/>
        <w:adjustRightInd w:val="0"/>
        <w:jc w:val="both"/>
        <w:rPr>
          <w:szCs w:val="28"/>
        </w:rPr>
      </w:pPr>
      <w:r w:rsidRPr="005E7FAB">
        <w:rPr>
          <w:szCs w:val="28"/>
        </w:rPr>
        <w:lastRenderedPageBreak/>
        <w:t xml:space="preserve">          в) ссудополучателем (в том числе совместно с иными лицами) по гражданско-правовому договору безвозмездного пользования объектом (частью объекта) культурного наследия, находящимся в муниципальной собственности;</w:t>
      </w:r>
    </w:p>
    <w:p w:rsidR="009A5E41" w:rsidRPr="005E7FAB" w:rsidRDefault="009A5E41" w:rsidP="009A5E41">
      <w:pPr>
        <w:autoSpaceDE w:val="0"/>
        <w:autoSpaceDN w:val="0"/>
        <w:adjustRightInd w:val="0"/>
        <w:jc w:val="both"/>
        <w:rPr>
          <w:kern w:val="2"/>
          <w:szCs w:val="28"/>
        </w:rPr>
      </w:pPr>
      <w:r w:rsidRPr="005E7FAB">
        <w:rPr>
          <w:szCs w:val="28"/>
        </w:rPr>
        <w:t xml:space="preserve">          </w:t>
      </w:r>
      <w:r w:rsidRPr="005E7FAB">
        <w:rPr>
          <w:kern w:val="2"/>
          <w:szCs w:val="28"/>
        </w:rPr>
        <w:t>2) физическое лицо, являющееся собственником (</w:t>
      </w:r>
      <w:r w:rsidRPr="005E7FAB">
        <w:rPr>
          <w:szCs w:val="28"/>
        </w:rPr>
        <w:t>в том числе совместно с иными лицами</w:t>
      </w:r>
      <w:r w:rsidRPr="005E7FAB">
        <w:rPr>
          <w:kern w:val="2"/>
          <w:szCs w:val="28"/>
        </w:rPr>
        <w:t xml:space="preserve">) объекта культурного наследия, </w:t>
      </w:r>
      <w:r w:rsidRPr="005E7FAB">
        <w:rPr>
          <w:szCs w:val="28"/>
        </w:rPr>
        <w:t>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r w:rsidRPr="005E7FAB">
        <w:rPr>
          <w:kern w:val="2"/>
          <w:szCs w:val="28"/>
        </w:rPr>
        <w:t>.</w:t>
      </w:r>
    </w:p>
    <w:p w:rsidR="009A5E41" w:rsidRPr="005E7FAB" w:rsidRDefault="009A5E41" w:rsidP="009A5E41">
      <w:pPr>
        <w:autoSpaceDE w:val="0"/>
        <w:autoSpaceDN w:val="0"/>
        <w:ind w:firstLine="709"/>
        <w:jc w:val="both"/>
        <w:rPr>
          <w:kern w:val="2"/>
          <w:szCs w:val="28"/>
        </w:rPr>
      </w:pPr>
      <w:r w:rsidRPr="005E7FAB">
        <w:rPr>
          <w:kern w:val="2"/>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9A5E41" w:rsidRPr="005E7FAB" w:rsidRDefault="009A5E41" w:rsidP="009A5E41">
      <w:pPr>
        <w:autoSpaceDE w:val="0"/>
        <w:autoSpaceDN w:val="0"/>
        <w:ind w:firstLine="709"/>
        <w:jc w:val="both"/>
        <w:rPr>
          <w:kern w:val="2"/>
          <w:szCs w:val="28"/>
        </w:rPr>
      </w:pPr>
    </w:p>
    <w:p w:rsidR="009A5E41" w:rsidRPr="005E7FAB" w:rsidRDefault="009A5E41" w:rsidP="009A5E41">
      <w:pPr>
        <w:keepNext/>
        <w:keepLines/>
        <w:autoSpaceDE w:val="0"/>
        <w:autoSpaceDN w:val="0"/>
        <w:jc w:val="center"/>
        <w:outlineLvl w:val="2"/>
        <w:rPr>
          <w:kern w:val="2"/>
          <w:szCs w:val="28"/>
        </w:rPr>
      </w:pPr>
      <w:r w:rsidRPr="005E7FAB">
        <w:rPr>
          <w:kern w:val="2"/>
          <w:szCs w:val="28"/>
        </w:rPr>
        <w:t>Глава 3. Требования к порядку информирования</w:t>
      </w:r>
    </w:p>
    <w:p w:rsidR="009A5E41" w:rsidRPr="005E7FAB" w:rsidRDefault="009A5E41" w:rsidP="009A5E41">
      <w:pPr>
        <w:keepNext/>
        <w:keepLines/>
        <w:autoSpaceDE w:val="0"/>
        <w:autoSpaceDN w:val="0"/>
        <w:jc w:val="center"/>
        <w:outlineLvl w:val="2"/>
        <w:rPr>
          <w:kern w:val="2"/>
          <w:szCs w:val="28"/>
        </w:rPr>
      </w:pPr>
      <w:r w:rsidRPr="005E7FAB">
        <w:rPr>
          <w:kern w:val="2"/>
          <w:szCs w:val="28"/>
        </w:rPr>
        <w:t>о предоставлении муниципальной услуги</w:t>
      </w:r>
    </w:p>
    <w:p w:rsidR="009A5E41" w:rsidRPr="005E7FAB" w:rsidRDefault="009A5E41" w:rsidP="009A5E41">
      <w:pPr>
        <w:keepNext/>
        <w:keepLines/>
        <w:autoSpaceDE w:val="0"/>
        <w:autoSpaceDN w:val="0"/>
        <w:ind w:firstLine="709"/>
        <w:jc w:val="center"/>
        <w:rPr>
          <w:kern w:val="2"/>
          <w:szCs w:val="28"/>
        </w:rPr>
      </w:pPr>
    </w:p>
    <w:p w:rsidR="009A5E41" w:rsidRPr="005E7FAB" w:rsidRDefault="009A5E41" w:rsidP="009A5E41">
      <w:pPr>
        <w:autoSpaceDE w:val="0"/>
        <w:autoSpaceDN w:val="0"/>
        <w:ind w:firstLine="709"/>
        <w:jc w:val="both"/>
        <w:rPr>
          <w:kern w:val="2"/>
          <w:szCs w:val="28"/>
        </w:rPr>
      </w:pPr>
      <w:r w:rsidRPr="005E7FAB">
        <w:rPr>
          <w:kern w:val="2"/>
          <w:szCs w:val="28"/>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A5E41" w:rsidRPr="005E7FAB" w:rsidRDefault="009A5E41" w:rsidP="009A5E41">
      <w:pPr>
        <w:autoSpaceDE w:val="0"/>
        <w:autoSpaceDN w:val="0"/>
        <w:ind w:firstLine="709"/>
        <w:jc w:val="both"/>
        <w:rPr>
          <w:kern w:val="2"/>
          <w:szCs w:val="28"/>
        </w:rPr>
      </w:pPr>
      <w:r w:rsidRPr="005E7FAB">
        <w:rPr>
          <w:kern w:val="2"/>
          <w:szCs w:val="28"/>
        </w:rPr>
        <w:t>6. Информация по вопросам предоставления муниципальной услуги</w:t>
      </w:r>
      <w:r w:rsidRPr="005E7FAB">
        <w:rPr>
          <w:kern w:val="2"/>
          <w:szCs w:val="28"/>
          <w:u w:val="single"/>
        </w:rPr>
        <w:t xml:space="preserve"> </w:t>
      </w:r>
      <w:r w:rsidRPr="005E7FAB">
        <w:rPr>
          <w:kern w:val="2"/>
          <w:szCs w:val="28"/>
        </w:rPr>
        <w:t>предоставляется:</w:t>
      </w:r>
    </w:p>
    <w:p w:rsidR="009A5E41" w:rsidRPr="005E7FAB" w:rsidRDefault="009A5E41" w:rsidP="009A5E41">
      <w:pPr>
        <w:autoSpaceDE w:val="0"/>
        <w:autoSpaceDN w:val="0"/>
        <w:ind w:firstLine="709"/>
        <w:jc w:val="both"/>
        <w:rPr>
          <w:kern w:val="2"/>
          <w:szCs w:val="28"/>
        </w:rPr>
      </w:pPr>
      <w:r w:rsidRPr="005E7FAB">
        <w:rPr>
          <w:kern w:val="2"/>
          <w:szCs w:val="28"/>
        </w:rPr>
        <w:t>1) при личном контакте с заявителем или его представителем;</w:t>
      </w:r>
    </w:p>
    <w:p w:rsidR="009A5E41" w:rsidRPr="005E7FAB" w:rsidRDefault="009A5E41" w:rsidP="009A5E41">
      <w:pPr>
        <w:autoSpaceDE w:val="0"/>
        <w:autoSpaceDN w:val="0"/>
        <w:ind w:firstLine="709"/>
        <w:jc w:val="both"/>
        <w:rPr>
          <w:kern w:val="2"/>
          <w:szCs w:val="28"/>
        </w:rPr>
      </w:pPr>
      <w:r w:rsidRPr="005E7FAB">
        <w:rPr>
          <w:kern w:val="2"/>
          <w:szCs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9D1100" w:rsidRPr="009D1100">
        <w:rPr>
          <w:rFonts w:eastAsia="Calibri"/>
        </w:rPr>
        <w:t>http://</w:t>
      </w:r>
      <w:r w:rsidR="009D1100" w:rsidRPr="009D1100">
        <w:t xml:space="preserve"> </w:t>
      </w:r>
      <w:proofErr w:type="spellStart"/>
      <w:r w:rsidR="009D1100" w:rsidRPr="009D1100">
        <w:rPr>
          <w:lang w:val="en-US"/>
        </w:rPr>
        <w:t>adm</w:t>
      </w:r>
      <w:proofErr w:type="spellEnd"/>
      <w:r w:rsidR="009D1100" w:rsidRPr="009D1100">
        <w:t>-</w:t>
      </w:r>
      <w:proofErr w:type="spellStart"/>
      <w:r w:rsidR="009D1100" w:rsidRPr="009D1100">
        <w:rPr>
          <w:lang w:val="en-US"/>
        </w:rPr>
        <w:t>yantarnoe</w:t>
      </w:r>
      <w:proofErr w:type="spellEnd"/>
      <w:r w:rsidR="009D1100" w:rsidRPr="009D1100">
        <w:rPr>
          <w:rFonts w:eastAsia="Calibri"/>
        </w:rPr>
        <w:t>.</w:t>
      </w:r>
      <w:proofErr w:type="spellStart"/>
      <w:r w:rsidR="009D1100" w:rsidRPr="009D1100">
        <w:rPr>
          <w:rFonts w:eastAsia="Calibri"/>
        </w:rPr>
        <w:t>ru</w:t>
      </w:r>
      <w:proofErr w:type="spellEnd"/>
      <w:r w:rsidR="009D1100" w:rsidRPr="009D1100">
        <w:rPr>
          <w:rFonts w:eastAsia="Calibri"/>
        </w:rPr>
        <w:t>/</w:t>
      </w:r>
      <w:r w:rsidRPr="005E7FAB">
        <w:rPr>
          <w:kern w:val="2"/>
          <w:szCs w:val="28"/>
        </w:rPr>
        <w:t xml:space="preserve"> (далее – официальный сайт администрации), по электронной почте администрации  </w:t>
      </w:r>
      <w:proofErr w:type="spellStart"/>
      <w:r w:rsidR="009D1100" w:rsidRPr="009D1100">
        <w:rPr>
          <w:color w:val="000000"/>
          <w:lang w:val="en-US"/>
        </w:rPr>
        <w:t>adm</w:t>
      </w:r>
      <w:proofErr w:type="spellEnd"/>
      <w:r w:rsidR="009D1100" w:rsidRPr="009D1100">
        <w:rPr>
          <w:color w:val="000000"/>
        </w:rPr>
        <w:t>.</w:t>
      </w:r>
      <w:proofErr w:type="spellStart"/>
      <w:r w:rsidR="009D1100" w:rsidRPr="009D1100">
        <w:rPr>
          <w:color w:val="000000"/>
          <w:lang w:val="en-US"/>
        </w:rPr>
        <w:t>jantarnoe</w:t>
      </w:r>
      <w:proofErr w:type="spellEnd"/>
      <w:r w:rsidR="009D1100" w:rsidRPr="009D1100">
        <w:rPr>
          <w:color w:val="000000"/>
        </w:rPr>
        <w:t>@</w:t>
      </w:r>
      <w:proofErr w:type="spellStart"/>
      <w:r w:rsidR="009D1100" w:rsidRPr="009D1100">
        <w:rPr>
          <w:color w:val="000000"/>
          <w:lang w:val="en-US"/>
        </w:rPr>
        <w:t>yandex</w:t>
      </w:r>
      <w:proofErr w:type="spellEnd"/>
      <w:r w:rsidR="009D1100" w:rsidRPr="009D1100">
        <w:rPr>
          <w:color w:val="000000"/>
        </w:rPr>
        <w:t>.</w:t>
      </w:r>
      <w:proofErr w:type="spellStart"/>
      <w:r w:rsidR="009D1100" w:rsidRPr="009D1100">
        <w:rPr>
          <w:color w:val="000000"/>
          <w:lang w:val="en-US"/>
        </w:rPr>
        <w:t>ru</w:t>
      </w:r>
      <w:proofErr w:type="spellEnd"/>
      <w:r w:rsidR="009D1100" w:rsidRPr="005E7FAB">
        <w:rPr>
          <w:kern w:val="2"/>
          <w:szCs w:val="28"/>
        </w:rPr>
        <w:t xml:space="preserve"> </w:t>
      </w:r>
      <w:r w:rsidRPr="005E7FAB">
        <w:rPr>
          <w:kern w:val="2"/>
          <w:szCs w:val="28"/>
        </w:rPr>
        <w:t>(далее – электронная почта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3) письменно в случае письменного обращения заявителя или его представителя.</w:t>
      </w:r>
    </w:p>
    <w:p w:rsidR="009A5E41" w:rsidRPr="005E7FAB" w:rsidRDefault="009A5E41" w:rsidP="009A5E41">
      <w:pPr>
        <w:autoSpaceDE w:val="0"/>
        <w:autoSpaceDN w:val="0"/>
        <w:ind w:firstLine="709"/>
        <w:jc w:val="both"/>
        <w:rPr>
          <w:kern w:val="2"/>
          <w:szCs w:val="28"/>
        </w:rPr>
      </w:pPr>
      <w:r w:rsidRPr="005E7FAB">
        <w:rPr>
          <w:kern w:val="2"/>
          <w:szCs w:val="28"/>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8. Должностные лица администрации предоставляют следующую информацию по вопросам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9A5E41" w:rsidRPr="005E7FAB" w:rsidRDefault="009A5E41" w:rsidP="009A5E41">
      <w:pPr>
        <w:autoSpaceDE w:val="0"/>
        <w:autoSpaceDN w:val="0"/>
        <w:ind w:firstLine="709"/>
        <w:jc w:val="both"/>
        <w:rPr>
          <w:kern w:val="2"/>
          <w:szCs w:val="28"/>
        </w:rPr>
      </w:pPr>
      <w:r w:rsidRPr="005E7FAB">
        <w:rPr>
          <w:kern w:val="2"/>
          <w:szCs w:val="28"/>
        </w:rPr>
        <w:t>2) о порядке предоставления муниципальной услуги и ходе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3) о перечне документов, необходимых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4) о времени приема документов, необходимых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5) о сроке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6) об основаниях отказа в приеме документов, необходимых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7) об основаниях отказа в предоставлении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8) о порядке обжалования решений и действий (бездействия), принимаемых (совершаемых) в рамках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9. Информация о ходе предоставления муниципальной услуги предоставляется должностными лицами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1) при личном контакте с заявителем или его представителем;</w:t>
      </w:r>
    </w:p>
    <w:p w:rsidR="009A5E41" w:rsidRPr="005E7FAB" w:rsidRDefault="009A5E41" w:rsidP="009A5E41">
      <w:pPr>
        <w:autoSpaceDE w:val="0"/>
        <w:autoSpaceDN w:val="0"/>
        <w:ind w:firstLine="709"/>
        <w:jc w:val="both"/>
        <w:rPr>
          <w:kern w:val="2"/>
          <w:szCs w:val="28"/>
        </w:rPr>
      </w:pPr>
      <w:r w:rsidRPr="005E7FAB">
        <w:rPr>
          <w:kern w:val="2"/>
          <w:szCs w:val="28"/>
        </w:rPr>
        <w:t>2) с использованием телефонной связи, через официальный сайт администрации, по электронной почте администрации;</w:t>
      </w:r>
    </w:p>
    <w:p w:rsidR="009A5E41" w:rsidRPr="005E7FAB" w:rsidRDefault="009A5E41" w:rsidP="009A5E41">
      <w:pPr>
        <w:autoSpaceDE w:val="0"/>
        <w:autoSpaceDN w:val="0"/>
        <w:ind w:firstLine="709"/>
        <w:jc w:val="both"/>
        <w:rPr>
          <w:kern w:val="2"/>
          <w:szCs w:val="28"/>
        </w:rPr>
      </w:pPr>
      <w:r w:rsidRPr="005E7FAB">
        <w:rPr>
          <w:kern w:val="2"/>
          <w:szCs w:val="28"/>
        </w:rPr>
        <w:lastRenderedPageBreak/>
        <w:t>3) письменно в случае письменного обращения заявителя или его представителя.</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1) актуальность;</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2) своевременность;</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3) четкость и доступность в изложении информации;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4) полнота информации;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5) соответствие информации требованиям законодательства.</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105EA9" w:rsidRPr="005E7FAB">
        <w:rPr>
          <w:kern w:val="2"/>
          <w:szCs w:val="28"/>
        </w:rPr>
        <w:t>8</w:t>
      </w:r>
      <w:r w:rsidR="009D1100">
        <w:rPr>
          <w:kern w:val="2"/>
          <w:szCs w:val="28"/>
        </w:rPr>
        <w:t>(</w:t>
      </w:r>
      <w:r w:rsidR="00105EA9" w:rsidRPr="005E7FAB">
        <w:rPr>
          <w:kern w:val="2"/>
          <w:szCs w:val="28"/>
        </w:rPr>
        <w:t>86631</w:t>
      </w:r>
      <w:r w:rsidR="009D1100">
        <w:rPr>
          <w:kern w:val="2"/>
          <w:szCs w:val="28"/>
        </w:rPr>
        <w:t>) 52366.</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 xml:space="preserve">14. Обращения заявителей или их представителей о предоставлении информации по вопросам предоставления муниципальной </w:t>
      </w:r>
      <w:r w:rsidRPr="009D1100">
        <w:rPr>
          <w:rFonts w:ascii="Times New Roman" w:hAnsi="Times New Roman" w:cs="Times New Roman"/>
          <w:kern w:val="2"/>
          <w:sz w:val="24"/>
          <w:szCs w:val="28"/>
        </w:rPr>
        <w:t>услуги</w:t>
      </w:r>
      <w:r w:rsidR="009D1100" w:rsidRPr="009D1100">
        <w:rPr>
          <w:rFonts w:ascii="Times New Roman" w:hAnsi="Times New Roman" w:cs="Times New Roman"/>
          <w:kern w:val="2"/>
          <w:sz w:val="24"/>
          <w:szCs w:val="28"/>
        </w:rPr>
        <w:t xml:space="preserve"> </w:t>
      </w:r>
      <w:r w:rsidRPr="009D1100">
        <w:rPr>
          <w:rFonts w:ascii="Times New Roman" w:hAnsi="Times New Roman" w:cs="Times New Roman"/>
          <w:kern w:val="2"/>
          <w:sz w:val="24"/>
          <w:szCs w:val="28"/>
        </w:rPr>
        <w:t>рассматриваются</w:t>
      </w:r>
      <w:r w:rsidRPr="005E7FAB">
        <w:rPr>
          <w:rFonts w:ascii="Times New Roman" w:hAnsi="Times New Roman" w:cs="Times New Roman"/>
          <w:kern w:val="2"/>
          <w:sz w:val="24"/>
          <w:szCs w:val="28"/>
        </w:rPr>
        <w:t xml:space="preserve">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Днем регистрации обращения является день его поступления в администрацию.</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9A5E41" w:rsidRPr="005E7FAB" w:rsidRDefault="009A5E41" w:rsidP="009A5E41">
      <w:pPr>
        <w:autoSpaceDE w:val="0"/>
        <w:autoSpaceDN w:val="0"/>
        <w:ind w:firstLine="709"/>
        <w:jc w:val="both"/>
        <w:rPr>
          <w:kern w:val="2"/>
          <w:szCs w:val="28"/>
        </w:rPr>
      </w:pPr>
      <w:r w:rsidRPr="005E7FAB">
        <w:rPr>
          <w:kern w:val="2"/>
          <w:szCs w:val="28"/>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16. На информационных стендах, расположенных в помещениях, занимаемых администрацией, размещается следующая информация:</w:t>
      </w:r>
    </w:p>
    <w:p w:rsidR="009A5E41" w:rsidRPr="005E7FAB" w:rsidRDefault="009A5E41" w:rsidP="009A5E41">
      <w:pPr>
        <w:autoSpaceDE w:val="0"/>
        <w:autoSpaceDN w:val="0"/>
        <w:ind w:firstLine="709"/>
        <w:jc w:val="both"/>
        <w:rPr>
          <w:kern w:val="2"/>
          <w:szCs w:val="28"/>
        </w:rPr>
      </w:pPr>
      <w:r w:rsidRPr="005E7FAB">
        <w:rPr>
          <w:kern w:val="2"/>
          <w:szCs w:val="28"/>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3) о перечне документов, необходимых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4) о времени приема документов, необходимых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5) о сроке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6) об основаниях отказа в приеме документов, необходимых для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7) об основаниях отказа в предоставлении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8) о порядке обжалования решений и действий (бездействия), принимаемых (совершаемых) в рамках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10) текст настоящего административного регламента.</w:t>
      </w:r>
    </w:p>
    <w:p w:rsidR="009A5E41" w:rsidRPr="005E7FAB" w:rsidRDefault="009A5E41" w:rsidP="009A5E41">
      <w:pPr>
        <w:autoSpaceDE w:val="0"/>
        <w:autoSpaceDN w:val="0"/>
        <w:ind w:firstLine="709"/>
        <w:jc w:val="both"/>
        <w:rPr>
          <w:kern w:val="2"/>
          <w:szCs w:val="28"/>
        </w:rPr>
      </w:pPr>
    </w:p>
    <w:p w:rsidR="009A5E41" w:rsidRPr="005E7FAB" w:rsidRDefault="009A5E41" w:rsidP="009A5E41">
      <w:pPr>
        <w:keepNext/>
        <w:keepLines/>
        <w:autoSpaceDE w:val="0"/>
        <w:autoSpaceDN w:val="0"/>
        <w:jc w:val="center"/>
        <w:rPr>
          <w:kern w:val="2"/>
          <w:szCs w:val="28"/>
        </w:rPr>
      </w:pPr>
      <w:r w:rsidRPr="005E7FAB">
        <w:rPr>
          <w:kern w:val="2"/>
          <w:szCs w:val="28"/>
        </w:rPr>
        <w:t>РАЗДЕЛ II. СТАНДАРТ ПРЕДОСТАВЛЕНИЯ</w:t>
      </w:r>
    </w:p>
    <w:p w:rsidR="009A5E41" w:rsidRPr="005E7FAB" w:rsidRDefault="009A5E41" w:rsidP="009A5E41">
      <w:pPr>
        <w:keepNext/>
        <w:keepLines/>
        <w:autoSpaceDE w:val="0"/>
        <w:autoSpaceDN w:val="0"/>
        <w:jc w:val="center"/>
        <w:rPr>
          <w:kern w:val="2"/>
          <w:szCs w:val="28"/>
        </w:rPr>
      </w:pPr>
      <w:r w:rsidRPr="005E7FAB">
        <w:rPr>
          <w:kern w:val="2"/>
          <w:szCs w:val="28"/>
        </w:rPr>
        <w:t>МУНИЦИПАЛЬНОЙ УСЛУГИ</w:t>
      </w:r>
    </w:p>
    <w:p w:rsidR="009A5E41" w:rsidRPr="005E7FAB" w:rsidRDefault="009A5E41" w:rsidP="009A5E41">
      <w:pPr>
        <w:keepNext/>
        <w:keepLines/>
        <w:autoSpaceDE w:val="0"/>
        <w:autoSpaceDN w:val="0"/>
        <w:ind w:firstLine="709"/>
        <w:jc w:val="both"/>
        <w:rPr>
          <w:kern w:val="2"/>
          <w:szCs w:val="28"/>
        </w:rPr>
      </w:pPr>
    </w:p>
    <w:p w:rsidR="009A5E41" w:rsidRPr="005E7FAB" w:rsidRDefault="009A5E41" w:rsidP="009A5E41">
      <w:pPr>
        <w:keepNext/>
        <w:keepLines/>
        <w:autoSpaceDE w:val="0"/>
        <w:autoSpaceDN w:val="0"/>
        <w:jc w:val="center"/>
        <w:outlineLvl w:val="2"/>
        <w:rPr>
          <w:kern w:val="2"/>
          <w:szCs w:val="28"/>
        </w:rPr>
      </w:pPr>
      <w:r w:rsidRPr="005E7FAB">
        <w:rPr>
          <w:kern w:val="2"/>
          <w:szCs w:val="28"/>
        </w:rPr>
        <w:t>Глава 4. Наименование муниципальной услуги</w:t>
      </w:r>
    </w:p>
    <w:p w:rsidR="009A5E41" w:rsidRPr="005E7FAB" w:rsidRDefault="009A5E41" w:rsidP="009A5E41">
      <w:pPr>
        <w:keepNext/>
        <w:keepLines/>
        <w:autoSpaceDE w:val="0"/>
        <w:autoSpaceDN w:val="0"/>
        <w:ind w:firstLine="709"/>
        <w:jc w:val="both"/>
        <w:rPr>
          <w:kern w:val="2"/>
          <w:szCs w:val="28"/>
        </w:rPr>
      </w:pPr>
    </w:p>
    <w:p w:rsidR="009A5E41" w:rsidRPr="005E7FAB" w:rsidRDefault="009A5E41" w:rsidP="009A5E41">
      <w:pPr>
        <w:autoSpaceDE w:val="0"/>
        <w:autoSpaceDN w:val="0"/>
        <w:ind w:firstLine="709"/>
        <w:jc w:val="both"/>
        <w:rPr>
          <w:kern w:val="2"/>
          <w:szCs w:val="28"/>
        </w:rPr>
      </w:pPr>
      <w:r w:rsidRPr="005E7FAB">
        <w:rPr>
          <w:kern w:val="2"/>
          <w:szCs w:val="28"/>
        </w:rPr>
        <w:t>17. Под муниципальной услугой в настоящем административном регламенте понимается согласование проекта информационной надписи и обозначения на объекте культурного наследия.</w:t>
      </w:r>
    </w:p>
    <w:p w:rsidR="009A5E41" w:rsidRPr="005E7FAB" w:rsidRDefault="009A5E41" w:rsidP="009A5E41">
      <w:pPr>
        <w:autoSpaceDE w:val="0"/>
        <w:autoSpaceDN w:val="0"/>
        <w:ind w:firstLine="709"/>
        <w:jc w:val="both"/>
        <w:rPr>
          <w:strike/>
          <w:color w:val="FF0000"/>
          <w:kern w:val="2"/>
          <w:szCs w:val="28"/>
        </w:rPr>
      </w:pPr>
    </w:p>
    <w:p w:rsidR="009A5E41" w:rsidRPr="005E7FAB" w:rsidRDefault="009A5E41" w:rsidP="009A5E41">
      <w:pPr>
        <w:keepNext/>
        <w:keepLines/>
        <w:autoSpaceDE w:val="0"/>
        <w:autoSpaceDN w:val="0"/>
        <w:jc w:val="center"/>
        <w:outlineLvl w:val="2"/>
        <w:rPr>
          <w:kern w:val="2"/>
          <w:szCs w:val="28"/>
        </w:rPr>
      </w:pPr>
      <w:r w:rsidRPr="005E7FAB">
        <w:rPr>
          <w:kern w:val="2"/>
          <w:szCs w:val="28"/>
        </w:rPr>
        <w:t>Глава 5. Наименование органа местного самоуправления,</w:t>
      </w:r>
    </w:p>
    <w:p w:rsidR="009A5E41" w:rsidRPr="005E7FAB" w:rsidRDefault="009A5E41" w:rsidP="009A5E41">
      <w:pPr>
        <w:keepNext/>
        <w:keepLines/>
        <w:autoSpaceDE w:val="0"/>
        <w:autoSpaceDN w:val="0"/>
        <w:jc w:val="center"/>
        <w:outlineLvl w:val="2"/>
        <w:rPr>
          <w:kern w:val="2"/>
          <w:szCs w:val="28"/>
        </w:rPr>
      </w:pPr>
      <w:proofErr w:type="gramStart"/>
      <w:r w:rsidRPr="005E7FAB">
        <w:rPr>
          <w:kern w:val="2"/>
          <w:szCs w:val="28"/>
        </w:rPr>
        <w:t>предоставляющего</w:t>
      </w:r>
      <w:proofErr w:type="gramEnd"/>
      <w:r w:rsidRPr="005E7FAB">
        <w:rPr>
          <w:kern w:val="2"/>
          <w:szCs w:val="28"/>
        </w:rPr>
        <w:t xml:space="preserve"> муниципальную услугу</w:t>
      </w:r>
    </w:p>
    <w:p w:rsidR="009A5E41" w:rsidRPr="005E7FAB" w:rsidRDefault="009A5E41" w:rsidP="009A5E41">
      <w:pPr>
        <w:keepNext/>
        <w:keepLines/>
        <w:autoSpaceDE w:val="0"/>
        <w:autoSpaceDN w:val="0"/>
        <w:jc w:val="center"/>
        <w:rPr>
          <w:kern w:val="2"/>
          <w:szCs w:val="28"/>
        </w:rPr>
      </w:pPr>
    </w:p>
    <w:p w:rsidR="009A5E41" w:rsidRPr="005E7FAB" w:rsidRDefault="009A5E41" w:rsidP="009A5E41">
      <w:pPr>
        <w:autoSpaceDE w:val="0"/>
        <w:autoSpaceDN w:val="0"/>
        <w:ind w:firstLine="709"/>
        <w:jc w:val="both"/>
        <w:rPr>
          <w:kern w:val="2"/>
          <w:szCs w:val="28"/>
        </w:rPr>
      </w:pPr>
      <w:r w:rsidRPr="005E7FAB">
        <w:rPr>
          <w:kern w:val="2"/>
          <w:szCs w:val="28"/>
        </w:rPr>
        <w:t>18. Органом местного самоуправления, предоставляющим муниципальную услугу, является администрация.</w:t>
      </w:r>
    </w:p>
    <w:p w:rsidR="009A5E41" w:rsidRPr="005E7FAB" w:rsidRDefault="009A5E41" w:rsidP="009A5E41">
      <w:pPr>
        <w:autoSpaceDE w:val="0"/>
        <w:autoSpaceDN w:val="0"/>
        <w:ind w:firstLine="709"/>
        <w:jc w:val="both"/>
        <w:rPr>
          <w:kern w:val="2"/>
          <w:szCs w:val="28"/>
        </w:rPr>
      </w:pPr>
      <w:r w:rsidRPr="005E7FAB">
        <w:rPr>
          <w:kern w:val="2"/>
          <w:szCs w:val="28"/>
        </w:rPr>
        <w:t>19. В предоставлении муниципальной услуги участвуют:</w:t>
      </w:r>
    </w:p>
    <w:p w:rsidR="009A5E41" w:rsidRPr="005E7FAB" w:rsidRDefault="009A5E41" w:rsidP="009A5E41">
      <w:pPr>
        <w:autoSpaceDE w:val="0"/>
        <w:autoSpaceDN w:val="0"/>
        <w:ind w:firstLine="709"/>
        <w:jc w:val="both"/>
        <w:rPr>
          <w:kern w:val="2"/>
          <w:szCs w:val="28"/>
        </w:rPr>
      </w:pPr>
      <w:r w:rsidRPr="005E7FAB">
        <w:rPr>
          <w:kern w:val="2"/>
          <w:szCs w:val="28"/>
        </w:rPr>
        <w:t>1) Федеральная налоговая служба или ее территориальные органы;</w:t>
      </w:r>
    </w:p>
    <w:p w:rsidR="009A5E41" w:rsidRPr="005E7FAB" w:rsidRDefault="009A5E41" w:rsidP="009A5E41">
      <w:pPr>
        <w:autoSpaceDE w:val="0"/>
        <w:autoSpaceDN w:val="0"/>
        <w:ind w:firstLine="709"/>
        <w:jc w:val="both"/>
        <w:rPr>
          <w:kern w:val="2"/>
          <w:szCs w:val="28"/>
        </w:rPr>
      </w:pPr>
      <w:r w:rsidRPr="005E7FAB">
        <w:rPr>
          <w:kern w:val="2"/>
          <w:szCs w:val="28"/>
        </w:rPr>
        <w:t>2) Управление Федеральной службы государственной регистрации, кадастра и картографии по Кабардино-Балкарской Республике;</w:t>
      </w:r>
    </w:p>
    <w:p w:rsidR="009A5E41" w:rsidRPr="005E7FAB" w:rsidRDefault="009A5E41" w:rsidP="009A5E41">
      <w:pPr>
        <w:autoSpaceDE w:val="0"/>
        <w:autoSpaceDN w:val="0"/>
        <w:adjustRightInd w:val="0"/>
        <w:ind w:firstLine="709"/>
        <w:jc w:val="both"/>
        <w:rPr>
          <w:kern w:val="2"/>
          <w:szCs w:val="28"/>
        </w:rPr>
      </w:pPr>
      <w:r w:rsidRPr="005E7FAB">
        <w:rPr>
          <w:kern w:val="2"/>
          <w:szCs w:val="28"/>
        </w:rPr>
        <w:t>3) Управление по государственной охране объектов культурного наследия Кабардино-Балкарской Республики.</w:t>
      </w:r>
    </w:p>
    <w:p w:rsidR="009A5E41" w:rsidRPr="005E7FAB" w:rsidRDefault="009A5E41" w:rsidP="009A5E41">
      <w:pPr>
        <w:autoSpaceDE w:val="0"/>
        <w:autoSpaceDN w:val="0"/>
        <w:ind w:firstLine="709"/>
        <w:jc w:val="both"/>
        <w:rPr>
          <w:kern w:val="2"/>
          <w:szCs w:val="28"/>
        </w:rPr>
      </w:pPr>
      <w:r w:rsidRPr="005E7FAB">
        <w:rPr>
          <w:kern w:val="2"/>
          <w:szCs w:val="28"/>
        </w:rPr>
        <w:t xml:space="preserve">20. </w:t>
      </w:r>
      <w:proofErr w:type="gramStart"/>
      <w:r w:rsidRPr="005E7FAB">
        <w:rPr>
          <w:kern w:val="2"/>
          <w:szCs w:val="28"/>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w:t>
      </w:r>
      <w:r w:rsidR="00105EA9" w:rsidRPr="005E7FAB">
        <w:rPr>
          <w:kern w:val="2"/>
          <w:szCs w:val="28"/>
        </w:rPr>
        <w:t>гана муниципального образования.</w:t>
      </w:r>
      <w:proofErr w:type="gramEnd"/>
    </w:p>
    <w:p w:rsidR="009A5E41" w:rsidRPr="005E7FAB" w:rsidRDefault="009A5E41" w:rsidP="009A5E41">
      <w:pPr>
        <w:autoSpaceDE w:val="0"/>
        <w:autoSpaceDN w:val="0"/>
        <w:jc w:val="center"/>
        <w:outlineLvl w:val="2"/>
        <w:rPr>
          <w:kern w:val="2"/>
          <w:szCs w:val="28"/>
        </w:rPr>
      </w:pPr>
    </w:p>
    <w:p w:rsidR="009A5E41" w:rsidRPr="005E7FAB" w:rsidRDefault="009A5E41" w:rsidP="009A5E41">
      <w:pPr>
        <w:keepNext/>
        <w:keepLines/>
        <w:autoSpaceDE w:val="0"/>
        <w:autoSpaceDN w:val="0"/>
        <w:jc w:val="center"/>
        <w:outlineLvl w:val="2"/>
        <w:rPr>
          <w:kern w:val="2"/>
          <w:szCs w:val="28"/>
        </w:rPr>
      </w:pPr>
      <w:r w:rsidRPr="005E7FAB">
        <w:rPr>
          <w:kern w:val="2"/>
          <w:szCs w:val="28"/>
        </w:rPr>
        <w:t>Глава 6. Описание результата предоставления муниципальной услуги</w:t>
      </w:r>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21. Результатом предоставления муниципальной услуги является:</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1) </w:t>
      </w:r>
      <w:r w:rsidRPr="005E7FAB">
        <w:rPr>
          <w:szCs w:val="28"/>
        </w:rPr>
        <w:t xml:space="preserve">письмо о согласовании проекта </w:t>
      </w:r>
      <w:r w:rsidRPr="005E7FAB">
        <w:rPr>
          <w:kern w:val="2"/>
          <w:szCs w:val="28"/>
        </w:rPr>
        <w:t xml:space="preserve">информационной надписи и обозначения на объекте культурного наследия (далее – проект надписи) </w:t>
      </w:r>
      <w:r w:rsidRPr="005E7FAB">
        <w:rPr>
          <w:szCs w:val="28"/>
        </w:rPr>
        <w:t>и утвержденный проект надписи</w:t>
      </w:r>
      <w:r w:rsidRPr="005E7FAB">
        <w:rPr>
          <w:kern w:val="2"/>
          <w:szCs w:val="28"/>
        </w:rPr>
        <w:t>;</w:t>
      </w:r>
    </w:p>
    <w:p w:rsidR="009A5E41" w:rsidRPr="005E7FAB" w:rsidRDefault="009A5E41" w:rsidP="009A5E41">
      <w:pPr>
        <w:autoSpaceDE w:val="0"/>
        <w:autoSpaceDN w:val="0"/>
        <w:adjustRightInd w:val="0"/>
        <w:ind w:firstLine="709"/>
        <w:jc w:val="both"/>
        <w:rPr>
          <w:szCs w:val="28"/>
        </w:rPr>
      </w:pPr>
      <w:r w:rsidRPr="005E7FAB">
        <w:rPr>
          <w:kern w:val="2"/>
          <w:szCs w:val="28"/>
        </w:rPr>
        <w:lastRenderedPageBreak/>
        <w:t xml:space="preserve">2) </w:t>
      </w:r>
      <w:r w:rsidRPr="005E7FAB">
        <w:rPr>
          <w:szCs w:val="28"/>
        </w:rPr>
        <w:t>письмо об отказе в согласовании проекта надписи.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7. Срок предоставления муниципальной услуги, в том числе</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с учетом необходимости обращения в организации, участвующие</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 предоставлении муниципальной услуги, срок приостановления предоставления муниципальной услуги, срок направления документов, являющихся результатом предоставления муниципальной услуги</w:t>
      </w:r>
    </w:p>
    <w:p w:rsidR="009A5E41" w:rsidRPr="005E7FAB" w:rsidRDefault="009A5E41" w:rsidP="009A5E41">
      <w:pPr>
        <w:keepNext/>
        <w:keepLines/>
        <w:autoSpaceDE w:val="0"/>
        <w:autoSpaceDN w:val="0"/>
        <w:adjustRightInd w:val="0"/>
        <w:jc w:val="center"/>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22. Срок предоставления муниципальной услуги составляет 30 календарных дней со дня получения (регистрации) запроса о предоставлении муниципальной услуги  и проекта надписи в администрации. </w:t>
      </w:r>
    </w:p>
    <w:p w:rsidR="009A5E41" w:rsidRPr="005E7FAB" w:rsidRDefault="009A5E41" w:rsidP="009A5E41">
      <w:pPr>
        <w:autoSpaceDE w:val="0"/>
        <w:autoSpaceDN w:val="0"/>
        <w:adjustRightInd w:val="0"/>
        <w:ind w:firstLine="709"/>
        <w:jc w:val="both"/>
        <w:rPr>
          <w:kern w:val="2"/>
          <w:szCs w:val="28"/>
        </w:rPr>
      </w:pPr>
      <w:r w:rsidRPr="005E7FAB">
        <w:rPr>
          <w:kern w:val="2"/>
          <w:szCs w:val="28"/>
        </w:rPr>
        <w:t>23. Приостановление предоставления муниципальной услуги законодательством не предусмотрено.</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24. </w:t>
      </w:r>
      <w:r w:rsidRPr="005E7FAB">
        <w:rPr>
          <w:szCs w:val="28"/>
        </w:rPr>
        <w:t xml:space="preserve">Срок направления документов, являющихся результатом предоставления муниципальной услуги – два рабочих дня со дня их подписания главой администрации, но не позднее срока, предусмотренного пунктом 22 настоящего административного регламента. </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8. Нормативные правовые акты, регулирующие</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предоставление муниципальной услуги</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9. Исчерпывающий перечень документов, необходимых</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 соответствии с нормативными правовыми актами для предоставления муниципальной услуги и услуг, которые являются необходимыми</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 xml:space="preserve">и </w:t>
      </w:r>
      <w:proofErr w:type="gramStart"/>
      <w:r w:rsidRPr="005E7FAB">
        <w:rPr>
          <w:kern w:val="2"/>
          <w:szCs w:val="28"/>
        </w:rPr>
        <w:t>обязательными</w:t>
      </w:r>
      <w:proofErr w:type="gramEnd"/>
      <w:r w:rsidRPr="005E7FAB">
        <w:rPr>
          <w:kern w:val="2"/>
          <w:szCs w:val="28"/>
        </w:rPr>
        <w:t xml:space="preserve"> для предоставления муниципальной услуги, </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подлежащих представлению заявителем или его представителем,</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способы их получения заявителем или его представителем,</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 том числе в электронной форме, порядок их представления</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26. Для получения муниципальной услуги заявитель или его представитель обращается </w:t>
      </w:r>
      <w:proofErr w:type="gramStart"/>
      <w:r w:rsidRPr="005E7FAB">
        <w:rPr>
          <w:kern w:val="2"/>
          <w:szCs w:val="28"/>
        </w:rPr>
        <w:t>в администрацию с запросом о предоставлении муниципальной услуги в форме заявления о согласовании</w:t>
      </w:r>
      <w:proofErr w:type="gramEnd"/>
      <w:r w:rsidRPr="005E7FAB">
        <w:rPr>
          <w:kern w:val="2"/>
          <w:szCs w:val="28"/>
        </w:rPr>
        <w:t xml:space="preserve"> проекта надписи (далее – заявление) по форме согласно приложению к настоящему административному регламенту.</w:t>
      </w:r>
    </w:p>
    <w:p w:rsidR="009A5E41" w:rsidRPr="005E7FAB" w:rsidRDefault="009A5E41" w:rsidP="009A5E41">
      <w:pPr>
        <w:autoSpaceDE w:val="0"/>
        <w:autoSpaceDN w:val="0"/>
        <w:adjustRightInd w:val="0"/>
        <w:ind w:firstLine="709"/>
        <w:jc w:val="both"/>
        <w:rPr>
          <w:kern w:val="2"/>
          <w:szCs w:val="28"/>
        </w:rPr>
      </w:pPr>
      <w:r w:rsidRPr="005E7FAB">
        <w:rPr>
          <w:kern w:val="2"/>
          <w:szCs w:val="28"/>
        </w:rPr>
        <w:t>27. К заявлению заявитель или его представитель прилагает следующие документы:</w:t>
      </w:r>
    </w:p>
    <w:p w:rsidR="009A5E41" w:rsidRPr="005E7FAB" w:rsidRDefault="009A5E41" w:rsidP="009A5E41">
      <w:pPr>
        <w:autoSpaceDE w:val="0"/>
        <w:autoSpaceDN w:val="0"/>
        <w:adjustRightInd w:val="0"/>
        <w:ind w:firstLine="709"/>
        <w:jc w:val="both"/>
        <w:rPr>
          <w:kern w:val="2"/>
          <w:szCs w:val="28"/>
        </w:rPr>
      </w:pPr>
      <w:r w:rsidRPr="005E7FAB">
        <w:rPr>
          <w:kern w:val="2"/>
          <w:szCs w:val="28"/>
        </w:rPr>
        <w:t>1) документ, удостоверяющий личность заявителя (для заявителей – физических лиц);</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2) документ, подтверждающий полномочия заявителя, – </w:t>
      </w:r>
      <w:r w:rsidRPr="005E7FAB">
        <w:rPr>
          <w:szCs w:val="28"/>
        </w:rPr>
        <w:t>в случае, если с заявлением обращается представитель заявителя;</w:t>
      </w:r>
    </w:p>
    <w:p w:rsidR="009A5E41" w:rsidRPr="005E7FAB" w:rsidRDefault="009A5E41" w:rsidP="009A5E41">
      <w:pPr>
        <w:autoSpaceDE w:val="0"/>
        <w:autoSpaceDN w:val="0"/>
        <w:adjustRightInd w:val="0"/>
        <w:ind w:firstLine="709"/>
        <w:jc w:val="both"/>
        <w:rPr>
          <w:szCs w:val="28"/>
        </w:rPr>
      </w:pPr>
      <w:r w:rsidRPr="005E7FAB">
        <w:rPr>
          <w:kern w:val="2"/>
          <w:szCs w:val="28"/>
        </w:rPr>
        <w:t xml:space="preserve">3) документ, удостоверяющий личность представителя заявителя, – </w:t>
      </w:r>
      <w:r w:rsidRPr="005E7FAB">
        <w:rPr>
          <w:szCs w:val="28"/>
        </w:rPr>
        <w:t>в случае, если с заявлением обращается представитель заявителя;</w:t>
      </w:r>
    </w:p>
    <w:p w:rsidR="009A5E41" w:rsidRPr="005E7FAB" w:rsidRDefault="009A5E41" w:rsidP="009A5E41">
      <w:pPr>
        <w:autoSpaceDE w:val="0"/>
        <w:autoSpaceDN w:val="0"/>
        <w:adjustRightInd w:val="0"/>
        <w:ind w:firstLine="709"/>
        <w:jc w:val="both"/>
        <w:rPr>
          <w:szCs w:val="28"/>
        </w:rPr>
      </w:pPr>
      <w:r w:rsidRPr="005E7FAB">
        <w:rPr>
          <w:szCs w:val="28"/>
        </w:rPr>
        <w:t>4) проект надписи, оформленный в электронном виде на электронном носителе в формате документа (PDF);</w:t>
      </w:r>
    </w:p>
    <w:p w:rsidR="009A5E41" w:rsidRPr="005E7FAB" w:rsidRDefault="009A5E41" w:rsidP="009A5E41">
      <w:pPr>
        <w:autoSpaceDE w:val="0"/>
        <w:autoSpaceDN w:val="0"/>
        <w:adjustRightInd w:val="0"/>
        <w:ind w:firstLine="709"/>
        <w:jc w:val="both"/>
        <w:rPr>
          <w:szCs w:val="28"/>
        </w:rPr>
      </w:pPr>
      <w:r w:rsidRPr="005E7FAB">
        <w:rPr>
          <w:szCs w:val="28"/>
        </w:rPr>
        <w:t xml:space="preserve">5) правоустанавливающие документы на </w:t>
      </w:r>
      <w:r w:rsidRPr="005E7FAB">
        <w:rPr>
          <w:spacing w:val="1"/>
          <w:szCs w:val="28"/>
          <w:shd w:val="clear" w:color="auto" w:fill="FFFFFF"/>
        </w:rPr>
        <w:t>объект культурного наследия</w:t>
      </w:r>
      <w:r w:rsidRPr="005E7FAB">
        <w:rPr>
          <w:szCs w:val="28"/>
        </w:rPr>
        <w:t xml:space="preserve">,  право на который не зарегистрировано в Едином государственном реестре недвижимости. </w:t>
      </w:r>
    </w:p>
    <w:p w:rsidR="009A5E41" w:rsidRPr="005E7FAB" w:rsidRDefault="009A5E41" w:rsidP="009A5E41">
      <w:pPr>
        <w:autoSpaceDE w:val="0"/>
        <w:autoSpaceDN w:val="0"/>
        <w:adjustRightInd w:val="0"/>
        <w:ind w:firstLine="709"/>
        <w:jc w:val="both"/>
        <w:rPr>
          <w:kern w:val="2"/>
          <w:szCs w:val="28"/>
        </w:rPr>
      </w:pPr>
      <w:r w:rsidRPr="005E7FAB">
        <w:rPr>
          <w:kern w:val="2"/>
          <w:szCs w:val="28"/>
        </w:rPr>
        <w:t>28. Для получения документа, указанного в подпункте 2 пункта 27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9A5E41" w:rsidRPr="005E7FAB" w:rsidRDefault="009A5E41" w:rsidP="009A5E41">
      <w:pPr>
        <w:autoSpaceDE w:val="0"/>
        <w:autoSpaceDN w:val="0"/>
        <w:adjustRightInd w:val="0"/>
        <w:ind w:firstLine="709"/>
        <w:contextualSpacing/>
        <w:jc w:val="both"/>
        <w:rPr>
          <w:kern w:val="2"/>
          <w:szCs w:val="28"/>
        </w:rPr>
      </w:pPr>
      <w:r w:rsidRPr="005E7FAB">
        <w:rPr>
          <w:kern w:val="2"/>
          <w:szCs w:val="28"/>
        </w:rPr>
        <w:lastRenderedPageBreak/>
        <w:t>Для получения документов, указанных в подпункте 5 пункта 27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9A5E41" w:rsidRPr="005E7FAB" w:rsidRDefault="009A5E41" w:rsidP="009A5E41">
      <w:pPr>
        <w:autoSpaceDE w:val="0"/>
        <w:autoSpaceDN w:val="0"/>
        <w:adjustRightInd w:val="0"/>
        <w:ind w:firstLine="709"/>
        <w:jc w:val="both"/>
        <w:rPr>
          <w:kern w:val="2"/>
          <w:szCs w:val="28"/>
        </w:rPr>
      </w:pPr>
      <w:r w:rsidRPr="005E7FAB">
        <w:rPr>
          <w:kern w:val="2"/>
          <w:szCs w:val="28"/>
        </w:rPr>
        <w:t>29.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9A5E41" w:rsidRPr="005E7FAB" w:rsidRDefault="009A5E41" w:rsidP="009A5E41">
      <w:pPr>
        <w:autoSpaceDE w:val="0"/>
        <w:autoSpaceDN w:val="0"/>
        <w:adjustRightInd w:val="0"/>
        <w:ind w:firstLine="709"/>
        <w:jc w:val="both"/>
        <w:rPr>
          <w:kern w:val="2"/>
          <w:szCs w:val="28"/>
        </w:rPr>
      </w:pPr>
      <w:r w:rsidRPr="005E7FAB">
        <w:rPr>
          <w:kern w:val="2"/>
          <w:szCs w:val="28"/>
        </w:rPr>
        <w:t>1) путем личного обращения в администрацию;</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2) через организации почтовой связи. </w:t>
      </w:r>
    </w:p>
    <w:p w:rsidR="009A5E41" w:rsidRPr="005E7FAB" w:rsidRDefault="009A5E41" w:rsidP="009A5E41">
      <w:pPr>
        <w:autoSpaceDE w:val="0"/>
        <w:autoSpaceDN w:val="0"/>
        <w:adjustRightInd w:val="0"/>
        <w:ind w:firstLine="709"/>
        <w:jc w:val="both"/>
        <w:rPr>
          <w:kern w:val="2"/>
          <w:szCs w:val="28"/>
        </w:rPr>
      </w:pPr>
      <w:r w:rsidRPr="005E7FAB">
        <w:rPr>
          <w:kern w:val="2"/>
          <w:szCs w:val="28"/>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9A5E41" w:rsidRPr="005E7FAB" w:rsidRDefault="009A5E41" w:rsidP="009A5E41">
      <w:pPr>
        <w:autoSpaceDE w:val="0"/>
        <w:autoSpaceDN w:val="0"/>
        <w:adjustRightInd w:val="0"/>
        <w:ind w:firstLine="709"/>
        <w:jc w:val="both"/>
        <w:rPr>
          <w:kern w:val="2"/>
          <w:szCs w:val="28"/>
        </w:rPr>
      </w:pPr>
      <w:r w:rsidRPr="005E7FAB">
        <w:rPr>
          <w:kern w:val="2"/>
          <w:szCs w:val="28"/>
        </w:rPr>
        <w:t>31. Требования к документам, представляемым заявителем</w:t>
      </w:r>
      <w:r w:rsidRPr="005E7FAB">
        <w:rPr>
          <w:sz w:val="22"/>
        </w:rPr>
        <w:t xml:space="preserve"> </w:t>
      </w:r>
      <w:r w:rsidRPr="005E7FAB">
        <w:rPr>
          <w:kern w:val="2"/>
          <w:szCs w:val="28"/>
        </w:rPr>
        <w:t>или его представителем:</w:t>
      </w:r>
    </w:p>
    <w:p w:rsidR="009A5E41" w:rsidRPr="005E7FAB" w:rsidRDefault="009A5E41" w:rsidP="009A5E41">
      <w:pPr>
        <w:autoSpaceDE w:val="0"/>
        <w:autoSpaceDN w:val="0"/>
        <w:adjustRightInd w:val="0"/>
        <w:ind w:firstLine="709"/>
        <w:jc w:val="both"/>
        <w:rPr>
          <w:kern w:val="2"/>
          <w:szCs w:val="28"/>
        </w:rPr>
      </w:pPr>
      <w:r w:rsidRPr="005E7FAB">
        <w:rPr>
          <w:kern w:val="2"/>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A5E41" w:rsidRPr="005E7FAB" w:rsidRDefault="009A5E41" w:rsidP="009A5E41">
      <w:pPr>
        <w:autoSpaceDE w:val="0"/>
        <w:autoSpaceDN w:val="0"/>
        <w:adjustRightInd w:val="0"/>
        <w:ind w:firstLine="709"/>
        <w:jc w:val="both"/>
        <w:rPr>
          <w:kern w:val="2"/>
          <w:szCs w:val="28"/>
        </w:rPr>
      </w:pPr>
      <w:r w:rsidRPr="005E7FAB">
        <w:rPr>
          <w:kern w:val="2"/>
          <w:szCs w:val="28"/>
        </w:rPr>
        <w:t>2) тексты документов должны быть написаны разборчиво;</w:t>
      </w:r>
    </w:p>
    <w:p w:rsidR="009A5E41" w:rsidRPr="005E7FAB" w:rsidRDefault="009A5E41" w:rsidP="009A5E41">
      <w:pPr>
        <w:autoSpaceDE w:val="0"/>
        <w:autoSpaceDN w:val="0"/>
        <w:adjustRightInd w:val="0"/>
        <w:ind w:firstLine="709"/>
        <w:jc w:val="both"/>
        <w:rPr>
          <w:kern w:val="2"/>
          <w:szCs w:val="28"/>
        </w:rPr>
      </w:pPr>
      <w:r w:rsidRPr="005E7FAB">
        <w:rPr>
          <w:kern w:val="2"/>
          <w:szCs w:val="28"/>
        </w:rPr>
        <w:t>3) документы не должны иметь подчисток, приписок, зачеркнутых слов и не оговоренных в них исправлений;</w:t>
      </w:r>
    </w:p>
    <w:p w:rsidR="009A5E41" w:rsidRPr="005E7FAB" w:rsidRDefault="009A5E41" w:rsidP="009A5E41">
      <w:pPr>
        <w:autoSpaceDE w:val="0"/>
        <w:autoSpaceDN w:val="0"/>
        <w:adjustRightInd w:val="0"/>
        <w:ind w:firstLine="709"/>
        <w:jc w:val="both"/>
        <w:rPr>
          <w:kern w:val="2"/>
          <w:szCs w:val="28"/>
        </w:rPr>
      </w:pPr>
      <w:r w:rsidRPr="005E7FAB">
        <w:rPr>
          <w:kern w:val="2"/>
          <w:szCs w:val="28"/>
        </w:rPr>
        <w:t>4) документы не должны быть исполнены карандашом;</w:t>
      </w:r>
    </w:p>
    <w:p w:rsidR="009A5E41" w:rsidRPr="005E7FAB" w:rsidRDefault="009A5E41" w:rsidP="009A5E41">
      <w:pPr>
        <w:autoSpaceDE w:val="0"/>
        <w:autoSpaceDN w:val="0"/>
        <w:adjustRightInd w:val="0"/>
        <w:ind w:firstLine="709"/>
        <w:jc w:val="both"/>
        <w:rPr>
          <w:kern w:val="2"/>
          <w:szCs w:val="28"/>
        </w:rPr>
      </w:pPr>
      <w:r w:rsidRPr="005E7FAB">
        <w:rPr>
          <w:kern w:val="2"/>
          <w:szCs w:val="28"/>
        </w:rPr>
        <w:t>5) документы не должны иметь повреждений, наличие которых не позволяет однозначно истолковать их содержание;</w:t>
      </w:r>
    </w:p>
    <w:p w:rsidR="009A5E41" w:rsidRPr="005E7FAB" w:rsidRDefault="009A5E41" w:rsidP="009A5E41">
      <w:pPr>
        <w:autoSpaceDE w:val="0"/>
        <w:autoSpaceDN w:val="0"/>
        <w:adjustRightInd w:val="0"/>
        <w:ind w:firstLine="709"/>
        <w:jc w:val="both"/>
        <w:rPr>
          <w:kern w:val="2"/>
          <w:szCs w:val="28"/>
        </w:rPr>
      </w:pPr>
      <w:r w:rsidRPr="005E7FAB">
        <w:rPr>
          <w:kern w:val="2"/>
          <w:szCs w:val="28"/>
        </w:rPr>
        <w:t>6) проект надписи, записанный на электронный носитель, может быть прочитан техническими средствами, находящимися в распоряжении администрации.</w:t>
      </w:r>
    </w:p>
    <w:p w:rsidR="009A5E41" w:rsidRPr="005E7FAB" w:rsidRDefault="009A5E41" w:rsidP="009A5E41">
      <w:pPr>
        <w:autoSpaceDE w:val="0"/>
        <w:autoSpaceDN w:val="0"/>
        <w:adjustRightInd w:val="0"/>
        <w:ind w:firstLine="709"/>
        <w:jc w:val="both"/>
        <w:rPr>
          <w:color w:val="FF0000"/>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10. Исчерпывающий перечень документов, необходимых</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 соответствии с нормативными правовыми актами для предоставления</w:t>
      </w:r>
      <w:r w:rsidRPr="005E7FAB">
        <w:rPr>
          <w:kern w:val="2"/>
          <w:szCs w:val="28"/>
        </w:rPr>
        <w:br/>
        <w:t>муниципальной услуги, которые находятся в распоряжении</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государственных органов, органов местного самоуправления</w:t>
      </w:r>
      <w:r w:rsidRPr="005E7FAB">
        <w:rPr>
          <w:kern w:val="2"/>
          <w:szCs w:val="28"/>
        </w:rPr>
        <w:br/>
        <w:t>и иных органов, участвующих в предоставлении муниципальной</w:t>
      </w:r>
      <w:r w:rsidRPr="005E7FAB">
        <w:rPr>
          <w:kern w:val="2"/>
          <w:szCs w:val="28"/>
        </w:rPr>
        <w:br/>
        <w:t>услуги, и которые заявитель или его представитель вправе представить,</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а также способы их получения заявителями или их представителями,</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 том числе в электронной форме, порядок их представления</w:t>
      </w:r>
    </w:p>
    <w:p w:rsidR="009A5E41" w:rsidRPr="005E7FAB" w:rsidRDefault="009A5E41" w:rsidP="009A5E41">
      <w:pPr>
        <w:keepNext/>
        <w:keepLines/>
        <w:autoSpaceDE w:val="0"/>
        <w:autoSpaceDN w:val="0"/>
        <w:adjustRightInd w:val="0"/>
        <w:ind w:firstLine="720"/>
        <w:jc w:val="both"/>
        <w:rPr>
          <w:color w:val="FF0000"/>
          <w:kern w:val="2"/>
          <w:szCs w:val="28"/>
        </w:rPr>
      </w:pPr>
    </w:p>
    <w:p w:rsidR="009A5E41" w:rsidRPr="005E7FAB" w:rsidRDefault="009A5E41" w:rsidP="009A5E41">
      <w:pPr>
        <w:autoSpaceDE w:val="0"/>
        <w:autoSpaceDN w:val="0"/>
        <w:adjustRightInd w:val="0"/>
        <w:ind w:firstLine="709"/>
        <w:jc w:val="both"/>
        <w:rPr>
          <w:kern w:val="2"/>
          <w:szCs w:val="28"/>
        </w:rPr>
      </w:pPr>
      <w:bookmarkStart w:id="0" w:name="Par232"/>
      <w:bookmarkEnd w:id="0"/>
      <w:r w:rsidRPr="005E7FAB">
        <w:rPr>
          <w:kern w:val="2"/>
          <w:szCs w:val="28"/>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9A5E41" w:rsidRPr="005E7FAB" w:rsidRDefault="009A5E41" w:rsidP="009A5E41">
      <w:pPr>
        <w:autoSpaceDE w:val="0"/>
        <w:autoSpaceDN w:val="0"/>
        <w:adjustRightInd w:val="0"/>
        <w:ind w:firstLine="709"/>
        <w:jc w:val="both"/>
        <w:rPr>
          <w:kern w:val="2"/>
          <w:szCs w:val="28"/>
        </w:rPr>
      </w:pPr>
      <w:r w:rsidRPr="005E7FAB">
        <w:rPr>
          <w:kern w:val="2"/>
          <w:szCs w:val="28"/>
        </w:rPr>
        <w:t>1) выписка из Единого государственного реестра юридических лиц (для заявителей, являющихся юридическими лицами);</w:t>
      </w:r>
    </w:p>
    <w:p w:rsidR="009A5E41" w:rsidRPr="005E7FAB" w:rsidRDefault="009A5E41" w:rsidP="009A5E41">
      <w:pPr>
        <w:autoSpaceDE w:val="0"/>
        <w:autoSpaceDN w:val="0"/>
        <w:adjustRightInd w:val="0"/>
        <w:ind w:firstLine="709"/>
        <w:jc w:val="both"/>
        <w:rPr>
          <w:spacing w:val="1"/>
          <w:szCs w:val="28"/>
          <w:shd w:val="clear" w:color="auto" w:fill="FFFFFF"/>
        </w:rPr>
      </w:pPr>
      <w:r w:rsidRPr="005E7FAB">
        <w:rPr>
          <w:kern w:val="2"/>
          <w:szCs w:val="28"/>
        </w:rPr>
        <w:t xml:space="preserve">2) </w:t>
      </w:r>
      <w:r w:rsidRPr="005E7FAB">
        <w:rPr>
          <w:szCs w:val="28"/>
        </w:rPr>
        <w:t xml:space="preserve">выписка из Единого государственного реестра недвижимости об объекте </w:t>
      </w:r>
      <w:r w:rsidRPr="005E7FAB">
        <w:rPr>
          <w:spacing w:val="1"/>
          <w:szCs w:val="28"/>
          <w:shd w:val="clear" w:color="auto" w:fill="FFFFFF"/>
        </w:rPr>
        <w:t>культурного наследия;</w:t>
      </w:r>
    </w:p>
    <w:p w:rsidR="009A5E41" w:rsidRPr="005E7FAB" w:rsidRDefault="009A5E41" w:rsidP="009A5E41">
      <w:pPr>
        <w:autoSpaceDE w:val="0"/>
        <w:autoSpaceDN w:val="0"/>
        <w:adjustRightInd w:val="0"/>
        <w:ind w:firstLine="709"/>
        <w:jc w:val="both"/>
        <w:rPr>
          <w:szCs w:val="28"/>
        </w:rPr>
      </w:pPr>
      <w:r w:rsidRPr="005E7FAB">
        <w:rPr>
          <w:spacing w:val="1"/>
          <w:szCs w:val="28"/>
          <w:shd w:val="clear" w:color="auto" w:fill="FFFFFF"/>
        </w:rPr>
        <w:t xml:space="preserve">3) выписка из </w:t>
      </w:r>
      <w:r w:rsidRPr="005E7FAB">
        <w:rPr>
          <w:szCs w:val="28"/>
        </w:rPr>
        <w:t xml:space="preserve">единого государственного реестра объектов культурного наследия (памятников истории и культуры) народов Российской Федерации об объекте </w:t>
      </w:r>
      <w:r w:rsidRPr="005E7FAB">
        <w:rPr>
          <w:spacing w:val="1"/>
          <w:szCs w:val="28"/>
          <w:shd w:val="clear" w:color="auto" w:fill="FFFFFF"/>
        </w:rPr>
        <w:t>культурного наследия</w:t>
      </w:r>
      <w:r w:rsidRPr="005E7FAB">
        <w:rPr>
          <w:szCs w:val="28"/>
        </w:rPr>
        <w:t>.</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33. Для получения документов, указанных в пункте 32 настоящего административного регламента, заявитель или его представитель вправе обратиться в </w:t>
      </w:r>
      <w:r w:rsidRPr="005E7FAB">
        <w:rPr>
          <w:kern w:val="2"/>
          <w:szCs w:val="28"/>
        </w:rPr>
        <w:lastRenderedPageBreak/>
        <w:t xml:space="preserve">органы, участвующие в предоставлении муниципальной услуги, предусмотренные пунктом 19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w:t>
      </w:r>
      <w:proofErr w:type="gramStart"/>
      <w:r w:rsidRPr="005E7FAB">
        <w:rPr>
          <w:kern w:val="2"/>
          <w:szCs w:val="28"/>
        </w:rPr>
        <w:t>интернет-технологий</w:t>
      </w:r>
      <w:proofErr w:type="gramEnd"/>
      <w:r w:rsidRPr="005E7FAB">
        <w:rPr>
          <w:kern w:val="2"/>
          <w:szCs w:val="28"/>
        </w:rPr>
        <w:t>.</w:t>
      </w:r>
    </w:p>
    <w:p w:rsidR="009A5E41" w:rsidRPr="005E7FAB" w:rsidRDefault="009A5E41" w:rsidP="009A5E41">
      <w:pPr>
        <w:autoSpaceDE w:val="0"/>
        <w:autoSpaceDN w:val="0"/>
        <w:adjustRightInd w:val="0"/>
        <w:ind w:firstLine="709"/>
        <w:jc w:val="both"/>
        <w:rPr>
          <w:kern w:val="2"/>
          <w:szCs w:val="28"/>
        </w:rPr>
      </w:pPr>
      <w:r w:rsidRPr="005E7FAB">
        <w:rPr>
          <w:kern w:val="2"/>
          <w:szCs w:val="28"/>
        </w:rPr>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autoSpaceDE w:val="0"/>
        <w:autoSpaceDN w:val="0"/>
        <w:adjustRightInd w:val="0"/>
        <w:jc w:val="center"/>
        <w:rPr>
          <w:kern w:val="2"/>
          <w:szCs w:val="28"/>
        </w:rPr>
      </w:pPr>
      <w:r w:rsidRPr="005E7FAB">
        <w:rPr>
          <w:kern w:val="2"/>
          <w:szCs w:val="28"/>
        </w:rPr>
        <w:t>Глава 11. Запрет требовать от заявителя</w:t>
      </w:r>
    </w:p>
    <w:p w:rsidR="009A5E41" w:rsidRPr="005E7FAB" w:rsidRDefault="009A5E41" w:rsidP="009A5E41">
      <w:pPr>
        <w:keepNext/>
        <w:autoSpaceDE w:val="0"/>
        <w:autoSpaceDN w:val="0"/>
        <w:adjustRightInd w:val="0"/>
        <w:jc w:val="center"/>
        <w:rPr>
          <w:kern w:val="2"/>
          <w:szCs w:val="28"/>
        </w:rPr>
      </w:pPr>
      <w:r w:rsidRPr="005E7FAB">
        <w:rPr>
          <w:kern w:val="2"/>
          <w:szCs w:val="28"/>
        </w:rPr>
        <w:t>представления документов и информации</w:t>
      </w:r>
    </w:p>
    <w:p w:rsidR="009A5E41" w:rsidRPr="005E7FAB" w:rsidRDefault="009A5E41" w:rsidP="009A5E41">
      <w:pPr>
        <w:keepNext/>
        <w:autoSpaceDE w:val="0"/>
        <w:autoSpaceDN w:val="0"/>
        <w:adjustRightInd w:val="0"/>
        <w:ind w:firstLine="709"/>
        <w:jc w:val="both"/>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35. Администрация при предоставлении муниципальной услуги не вправе требовать от заявителей или их представителей:</w:t>
      </w:r>
    </w:p>
    <w:p w:rsidR="009A5E41" w:rsidRPr="005E7FAB" w:rsidRDefault="009A5E41" w:rsidP="009A5E41">
      <w:pPr>
        <w:autoSpaceDE w:val="0"/>
        <w:autoSpaceDN w:val="0"/>
        <w:adjustRightInd w:val="0"/>
        <w:ind w:firstLine="709"/>
        <w:jc w:val="both"/>
        <w:rPr>
          <w:kern w:val="2"/>
          <w:szCs w:val="28"/>
        </w:rPr>
      </w:pPr>
      <w:r w:rsidRPr="005E7FAB">
        <w:rPr>
          <w:kern w:val="2"/>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E41" w:rsidRPr="005E7FAB" w:rsidRDefault="009A5E41" w:rsidP="009A5E41">
      <w:pPr>
        <w:autoSpaceDE w:val="0"/>
        <w:autoSpaceDN w:val="0"/>
        <w:adjustRightInd w:val="0"/>
        <w:ind w:firstLine="709"/>
        <w:jc w:val="both"/>
        <w:rPr>
          <w:kern w:val="2"/>
          <w:szCs w:val="28"/>
        </w:rPr>
      </w:pPr>
      <w:proofErr w:type="gramStart"/>
      <w:r w:rsidRPr="005E7FAB">
        <w:rPr>
          <w:kern w:val="2"/>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Кабардино-Балкарской Республики, муниципальными правовыми</w:t>
      </w:r>
      <w:proofErr w:type="gramEnd"/>
      <w:r w:rsidRPr="005E7FAB">
        <w:rPr>
          <w:kern w:val="2"/>
          <w:szCs w:val="28"/>
        </w:rPr>
        <w:t xml:space="preserve"> актами, за исключением документов, включенных в определенный частью 6 статьи 7 Федерального закона от 27 июля 2010 года № 210</w:t>
      </w:r>
      <w:r w:rsidRPr="005E7FAB">
        <w:rPr>
          <w:kern w:val="2"/>
          <w:szCs w:val="28"/>
        </w:rPr>
        <w:noBreakHyphen/>
        <w:t xml:space="preserve">ФЗ «Об организации предоставления государственных и муниципальных услуг» перечень документов; </w:t>
      </w:r>
    </w:p>
    <w:p w:rsidR="009A5E41" w:rsidRPr="005E7FAB" w:rsidRDefault="009A5E41" w:rsidP="009A5E41">
      <w:pPr>
        <w:autoSpaceDE w:val="0"/>
        <w:autoSpaceDN w:val="0"/>
        <w:adjustRightInd w:val="0"/>
        <w:ind w:firstLine="709"/>
        <w:jc w:val="both"/>
        <w:rPr>
          <w:kern w:val="2"/>
          <w:szCs w:val="28"/>
        </w:rPr>
      </w:pPr>
      <w:proofErr w:type="gramStart"/>
      <w:r w:rsidRPr="005E7FAB">
        <w:rPr>
          <w:kern w:val="2"/>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12. Перечень оснований для отказа в приеме документов,</w:t>
      </w:r>
    </w:p>
    <w:p w:rsidR="009A5E41" w:rsidRPr="005E7FAB" w:rsidRDefault="009A5E41" w:rsidP="009A5E41">
      <w:pPr>
        <w:keepNext/>
        <w:keepLines/>
        <w:autoSpaceDE w:val="0"/>
        <w:autoSpaceDN w:val="0"/>
        <w:adjustRightInd w:val="0"/>
        <w:jc w:val="center"/>
        <w:outlineLvl w:val="2"/>
        <w:rPr>
          <w:kern w:val="2"/>
          <w:szCs w:val="28"/>
        </w:rPr>
      </w:pPr>
      <w:proofErr w:type="gramStart"/>
      <w:r w:rsidRPr="005E7FAB">
        <w:rPr>
          <w:kern w:val="2"/>
          <w:szCs w:val="28"/>
        </w:rPr>
        <w:t>необходимых</w:t>
      </w:r>
      <w:proofErr w:type="gramEnd"/>
      <w:r w:rsidRPr="005E7FAB">
        <w:rPr>
          <w:kern w:val="2"/>
          <w:szCs w:val="28"/>
        </w:rPr>
        <w:t xml:space="preserve"> для предоставления муниципальной услуги</w:t>
      </w:r>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autoSpaceDE w:val="0"/>
        <w:autoSpaceDN w:val="0"/>
        <w:adjustRightInd w:val="0"/>
        <w:ind w:firstLine="709"/>
        <w:jc w:val="both"/>
        <w:rPr>
          <w:szCs w:val="28"/>
        </w:rPr>
      </w:pPr>
      <w:r w:rsidRPr="005E7FAB">
        <w:rPr>
          <w:kern w:val="2"/>
          <w:szCs w:val="28"/>
        </w:rPr>
        <w:t xml:space="preserve">36. </w:t>
      </w:r>
      <w:r w:rsidRPr="005E7FAB">
        <w:rPr>
          <w:szCs w:val="28"/>
        </w:rPr>
        <w:t>Основаниями для отказа в приеме документов являются:</w:t>
      </w:r>
    </w:p>
    <w:p w:rsidR="009A5E41" w:rsidRPr="005E7FAB" w:rsidRDefault="009A5E41" w:rsidP="009A5E41">
      <w:pPr>
        <w:autoSpaceDE w:val="0"/>
        <w:autoSpaceDN w:val="0"/>
        <w:adjustRightInd w:val="0"/>
        <w:ind w:firstLine="709"/>
        <w:jc w:val="both"/>
        <w:rPr>
          <w:szCs w:val="28"/>
        </w:rPr>
      </w:pPr>
      <w:r w:rsidRPr="005E7FAB">
        <w:rPr>
          <w:szCs w:val="28"/>
        </w:rPr>
        <w:t>1)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A5E41" w:rsidRPr="005E7FAB" w:rsidRDefault="009A5E41" w:rsidP="009A5E41">
      <w:pPr>
        <w:autoSpaceDE w:val="0"/>
        <w:autoSpaceDN w:val="0"/>
        <w:adjustRightInd w:val="0"/>
        <w:ind w:firstLine="709"/>
        <w:jc w:val="both"/>
        <w:rPr>
          <w:szCs w:val="28"/>
        </w:rPr>
      </w:pPr>
      <w:r w:rsidRPr="005E7FAB">
        <w:rPr>
          <w:kern w:val="2"/>
          <w:szCs w:val="28"/>
        </w:rPr>
        <w:t xml:space="preserve">2) заявление, представленное заявителем или его представителем, </w:t>
      </w:r>
      <w:r w:rsidRPr="005E7FAB">
        <w:rPr>
          <w:szCs w:val="28"/>
        </w:rPr>
        <w:t xml:space="preserve">не соответствует требованиям пункта 26 </w:t>
      </w:r>
      <w:r w:rsidRPr="005E7FAB">
        <w:rPr>
          <w:kern w:val="2"/>
          <w:szCs w:val="28"/>
        </w:rPr>
        <w:t xml:space="preserve">настоящего </w:t>
      </w:r>
      <w:r w:rsidRPr="005E7FAB">
        <w:rPr>
          <w:szCs w:val="28"/>
        </w:rPr>
        <w:t>административного регламента;</w:t>
      </w:r>
    </w:p>
    <w:p w:rsidR="009A5E41" w:rsidRPr="005E7FAB" w:rsidRDefault="009A5E41" w:rsidP="009A5E41">
      <w:pPr>
        <w:autoSpaceDE w:val="0"/>
        <w:autoSpaceDN w:val="0"/>
        <w:adjustRightInd w:val="0"/>
        <w:ind w:firstLine="709"/>
        <w:jc w:val="both"/>
        <w:rPr>
          <w:bCs/>
          <w:iCs/>
          <w:szCs w:val="28"/>
        </w:rPr>
      </w:pPr>
      <w:r w:rsidRPr="005E7FAB">
        <w:rPr>
          <w:kern w:val="2"/>
          <w:szCs w:val="28"/>
        </w:rPr>
        <w:t xml:space="preserve">3) </w:t>
      </w:r>
      <w:r w:rsidRPr="005E7FAB">
        <w:rPr>
          <w:bCs/>
          <w:iCs/>
          <w:szCs w:val="28"/>
        </w:rPr>
        <w:t xml:space="preserve">к заявлению не приложены документы, предоставляемые в соответствии с пунктом 27 </w:t>
      </w:r>
      <w:r w:rsidRPr="005E7FAB">
        <w:rPr>
          <w:kern w:val="2"/>
          <w:szCs w:val="28"/>
        </w:rPr>
        <w:t xml:space="preserve">настоящего </w:t>
      </w:r>
      <w:r w:rsidRPr="005E7FAB">
        <w:rPr>
          <w:bCs/>
          <w:iCs/>
          <w:szCs w:val="28"/>
        </w:rPr>
        <w:t>административного регламента.</w:t>
      </w:r>
    </w:p>
    <w:p w:rsidR="009A5E41" w:rsidRPr="005E7FAB" w:rsidRDefault="009A5E41" w:rsidP="009A5E41">
      <w:pPr>
        <w:autoSpaceDE w:val="0"/>
        <w:autoSpaceDN w:val="0"/>
        <w:adjustRightInd w:val="0"/>
        <w:ind w:firstLine="709"/>
        <w:jc w:val="both"/>
        <w:rPr>
          <w:szCs w:val="28"/>
        </w:rPr>
      </w:pPr>
      <w:r w:rsidRPr="005E7FAB">
        <w:rPr>
          <w:szCs w:val="28"/>
        </w:rPr>
        <w:t>37.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76 настоящего административного регламента.</w:t>
      </w:r>
    </w:p>
    <w:p w:rsidR="009A5E41" w:rsidRPr="005E7FAB" w:rsidRDefault="009A5E41" w:rsidP="009A5E41">
      <w:pPr>
        <w:autoSpaceDE w:val="0"/>
        <w:autoSpaceDN w:val="0"/>
        <w:adjustRightInd w:val="0"/>
        <w:ind w:firstLine="709"/>
        <w:jc w:val="both"/>
        <w:rPr>
          <w:szCs w:val="28"/>
        </w:rPr>
      </w:pPr>
      <w:r w:rsidRPr="005E7FAB">
        <w:rPr>
          <w:szCs w:val="28"/>
        </w:rPr>
        <w:t xml:space="preserve">38.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w:t>
      </w:r>
      <w:r w:rsidRPr="005E7FAB">
        <w:rPr>
          <w:szCs w:val="28"/>
        </w:rPr>
        <w:lastRenderedPageBreak/>
        <w:t>обжалован заявителем или его представителем в порядке, установленном действующим законодательством</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13. Перечень оснований для приостановления</w:t>
      </w:r>
    </w:p>
    <w:p w:rsidR="009A5E41" w:rsidRPr="005E7FAB" w:rsidRDefault="009A5E41" w:rsidP="009A5E41">
      <w:pPr>
        <w:keepNext/>
        <w:keepLines/>
        <w:autoSpaceDE w:val="0"/>
        <w:autoSpaceDN w:val="0"/>
        <w:adjustRightInd w:val="0"/>
        <w:jc w:val="center"/>
        <w:rPr>
          <w:kern w:val="2"/>
          <w:szCs w:val="28"/>
        </w:rPr>
      </w:pPr>
      <w:r w:rsidRPr="005E7FAB">
        <w:rPr>
          <w:kern w:val="2"/>
          <w:szCs w:val="28"/>
        </w:rPr>
        <w:t>или отказа в предоставлении муниципальной услуги</w:t>
      </w:r>
    </w:p>
    <w:p w:rsidR="009A5E41" w:rsidRPr="005E7FAB" w:rsidRDefault="009A5E41" w:rsidP="009A5E41">
      <w:pPr>
        <w:keepNext/>
        <w:keepLines/>
        <w:autoSpaceDE w:val="0"/>
        <w:autoSpaceDN w:val="0"/>
        <w:adjustRightInd w:val="0"/>
        <w:jc w:val="both"/>
        <w:rPr>
          <w:kern w:val="2"/>
          <w:szCs w:val="28"/>
        </w:rPr>
      </w:pPr>
    </w:p>
    <w:p w:rsidR="009A5E41" w:rsidRPr="005E7FAB" w:rsidRDefault="009A5E41" w:rsidP="009A5E41">
      <w:pPr>
        <w:autoSpaceDE w:val="0"/>
        <w:autoSpaceDN w:val="0"/>
        <w:adjustRightInd w:val="0"/>
        <w:ind w:firstLine="709"/>
        <w:contextualSpacing/>
        <w:jc w:val="both"/>
        <w:rPr>
          <w:szCs w:val="28"/>
        </w:rPr>
      </w:pPr>
      <w:r w:rsidRPr="005E7FAB">
        <w:rPr>
          <w:kern w:val="2"/>
          <w:szCs w:val="28"/>
        </w:rPr>
        <w:t>39. </w:t>
      </w:r>
      <w:r w:rsidRPr="005E7FAB">
        <w:rPr>
          <w:szCs w:val="28"/>
        </w:rPr>
        <w:t>Основания для приостановления предоставления муниципальной услуги законодательством не предусмотрены.</w:t>
      </w:r>
    </w:p>
    <w:p w:rsidR="009A5E41" w:rsidRPr="005E7FAB" w:rsidRDefault="009A5E41" w:rsidP="009A5E41">
      <w:pPr>
        <w:autoSpaceDE w:val="0"/>
        <w:autoSpaceDN w:val="0"/>
        <w:adjustRightInd w:val="0"/>
        <w:ind w:firstLine="709"/>
        <w:jc w:val="both"/>
        <w:rPr>
          <w:kern w:val="2"/>
          <w:szCs w:val="28"/>
        </w:rPr>
      </w:pPr>
      <w:r w:rsidRPr="005E7FAB">
        <w:rPr>
          <w:kern w:val="2"/>
          <w:szCs w:val="28"/>
        </w:rPr>
        <w:t>40. Основаниями для отказа в предоставлении муниципальной услуги являются:</w:t>
      </w:r>
    </w:p>
    <w:p w:rsidR="009A5E41" w:rsidRPr="005E7FAB" w:rsidRDefault="009A5E41" w:rsidP="009A5E41">
      <w:pPr>
        <w:autoSpaceDE w:val="0"/>
        <w:autoSpaceDN w:val="0"/>
        <w:adjustRightInd w:val="0"/>
        <w:ind w:firstLine="709"/>
        <w:jc w:val="both"/>
        <w:rPr>
          <w:kern w:val="2"/>
          <w:szCs w:val="28"/>
        </w:rPr>
      </w:pPr>
      <w:r w:rsidRPr="005E7FAB">
        <w:rPr>
          <w:kern w:val="2"/>
          <w:szCs w:val="28"/>
        </w:rPr>
        <w:t>1) объект недвижимости, в отношении которого поступил запрос, не является объектом культурного наследия (памятником истории и культуры) народов Российской Федерации местного (муниципального) значения;</w:t>
      </w:r>
    </w:p>
    <w:p w:rsidR="009A5E41" w:rsidRPr="005E7FAB" w:rsidRDefault="009A5E41" w:rsidP="009A5E41">
      <w:pPr>
        <w:autoSpaceDE w:val="0"/>
        <w:autoSpaceDN w:val="0"/>
        <w:adjustRightInd w:val="0"/>
        <w:ind w:firstLine="709"/>
        <w:jc w:val="both"/>
        <w:rPr>
          <w:kern w:val="2"/>
          <w:szCs w:val="28"/>
        </w:rPr>
      </w:pPr>
      <w:r w:rsidRPr="005E7FAB">
        <w:rPr>
          <w:kern w:val="2"/>
          <w:szCs w:val="28"/>
        </w:rPr>
        <w:t>2) лицо, обратившееся с запросом, не относится к числу лиц, указанных в пункте 3 настоящего административного регламента.</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14. Перечень услуг, которые являются необходимыми</w:t>
      </w:r>
      <w:r w:rsidRPr="005E7FAB">
        <w:rPr>
          <w:kern w:val="2"/>
          <w:szCs w:val="28"/>
        </w:rPr>
        <w:br/>
        <w:t xml:space="preserve">и обязательными для предоставления муниципальной услуги, </w:t>
      </w:r>
    </w:p>
    <w:p w:rsidR="009A5E41" w:rsidRPr="005E7FAB" w:rsidRDefault="009A5E41" w:rsidP="009A5E41">
      <w:pPr>
        <w:keepNext/>
        <w:keepLines/>
        <w:autoSpaceDE w:val="0"/>
        <w:autoSpaceDN w:val="0"/>
        <w:adjustRightInd w:val="0"/>
        <w:jc w:val="center"/>
        <w:outlineLvl w:val="2"/>
        <w:rPr>
          <w:kern w:val="2"/>
          <w:szCs w:val="28"/>
        </w:rPr>
      </w:pPr>
      <w:proofErr w:type="gramStart"/>
      <w:r w:rsidRPr="005E7FAB">
        <w:rPr>
          <w:kern w:val="2"/>
          <w:szCs w:val="28"/>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9A5E41" w:rsidRPr="005E7FAB" w:rsidRDefault="009A5E41" w:rsidP="009A5E41">
      <w:pPr>
        <w:keepNext/>
        <w:keepLines/>
        <w:autoSpaceDE w:val="0"/>
        <w:autoSpaceDN w:val="0"/>
        <w:adjustRightInd w:val="0"/>
        <w:ind w:firstLine="720"/>
        <w:jc w:val="both"/>
        <w:rPr>
          <w:kern w:val="2"/>
          <w:szCs w:val="28"/>
        </w:rPr>
      </w:pPr>
    </w:p>
    <w:p w:rsidR="009A5E41" w:rsidRPr="005E7FAB" w:rsidRDefault="009A5E41" w:rsidP="009A5E41">
      <w:pPr>
        <w:autoSpaceDE w:val="0"/>
        <w:autoSpaceDN w:val="0"/>
        <w:adjustRightInd w:val="0"/>
        <w:ind w:firstLine="709"/>
        <w:jc w:val="both"/>
        <w:rPr>
          <w:bCs/>
          <w:kern w:val="2"/>
          <w:szCs w:val="28"/>
        </w:rPr>
      </w:pPr>
      <w:r w:rsidRPr="005E7FAB">
        <w:rPr>
          <w:kern w:val="2"/>
          <w:szCs w:val="28"/>
        </w:rPr>
        <w:t xml:space="preserve">41.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105EA9" w:rsidRPr="005E7FAB">
        <w:rPr>
          <w:kern w:val="2"/>
          <w:szCs w:val="28"/>
        </w:rPr>
        <w:t>Совета местного самоуправления с.п</w:t>
      </w:r>
      <w:proofErr w:type="gramStart"/>
      <w:r w:rsidR="00105EA9" w:rsidRPr="005E7FAB">
        <w:rPr>
          <w:kern w:val="2"/>
          <w:szCs w:val="28"/>
        </w:rPr>
        <w:t>.Ч</w:t>
      </w:r>
      <w:proofErr w:type="gramEnd"/>
      <w:r w:rsidR="00105EA9" w:rsidRPr="005E7FAB">
        <w:rPr>
          <w:kern w:val="2"/>
          <w:szCs w:val="28"/>
        </w:rPr>
        <w:t xml:space="preserve">ерниговское, </w:t>
      </w:r>
      <w:r w:rsidRPr="005E7FAB">
        <w:rPr>
          <w:kern w:val="2"/>
          <w:szCs w:val="28"/>
        </w:rPr>
        <w:t xml:space="preserve"> услуги, которые являются необходимыми и обязательными для предоставления муниципальной услуги, отсутствуют.</w:t>
      </w:r>
    </w:p>
    <w:p w:rsidR="009A5E41" w:rsidRPr="005E7FAB" w:rsidRDefault="009A5E41" w:rsidP="009A5E41">
      <w:pPr>
        <w:autoSpaceDE w:val="0"/>
        <w:autoSpaceDN w:val="0"/>
        <w:adjustRightInd w:val="0"/>
        <w:ind w:firstLine="720"/>
        <w:jc w:val="center"/>
        <w:outlineLvl w:val="2"/>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15. Порядок, размер и основания взимания</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государственной пошлины или иной платы, взимаемой</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за предоставление муниципальной услуги</w:t>
      </w:r>
    </w:p>
    <w:p w:rsidR="009A5E41" w:rsidRPr="005E7FAB" w:rsidRDefault="009A5E41" w:rsidP="009A5E41">
      <w:pPr>
        <w:keepNext/>
        <w:keepLines/>
        <w:autoSpaceDE w:val="0"/>
        <w:autoSpaceDN w:val="0"/>
        <w:adjustRightInd w:val="0"/>
        <w:ind w:firstLine="720"/>
        <w:jc w:val="both"/>
        <w:rPr>
          <w:kern w:val="2"/>
          <w:szCs w:val="28"/>
        </w:rPr>
      </w:pPr>
      <w:bookmarkStart w:id="1" w:name="Par277"/>
      <w:bookmarkEnd w:id="1"/>
    </w:p>
    <w:p w:rsidR="009A5E41" w:rsidRPr="005E7FAB" w:rsidRDefault="009A5E41" w:rsidP="009A5E41">
      <w:pPr>
        <w:autoSpaceDE w:val="0"/>
        <w:autoSpaceDN w:val="0"/>
        <w:adjustRightInd w:val="0"/>
        <w:ind w:firstLine="709"/>
        <w:jc w:val="both"/>
        <w:rPr>
          <w:kern w:val="2"/>
          <w:szCs w:val="28"/>
        </w:rPr>
      </w:pPr>
      <w:r w:rsidRPr="005E7FAB">
        <w:rPr>
          <w:kern w:val="2"/>
          <w:szCs w:val="28"/>
        </w:rPr>
        <w:t>42. Муниципальная услуга предоставляется без взимания государственной пошлины или иной платы.</w:t>
      </w:r>
    </w:p>
    <w:p w:rsidR="009A5E41" w:rsidRPr="005E7FAB" w:rsidRDefault="009A5E41" w:rsidP="009A5E41">
      <w:pPr>
        <w:ind w:firstLine="720"/>
        <w:jc w:val="both"/>
        <w:rPr>
          <w:kern w:val="2"/>
          <w:szCs w:val="20"/>
        </w:rPr>
      </w:pPr>
      <w:r w:rsidRPr="005E7FAB">
        <w:rPr>
          <w:kern w:val="2"/>
          <w:szCs w:val="28"/>
        </w:rPr>
        <w:t>43.</w:t>
      </w:r>
      <w:r w:rsidRPr="005E7FAB">
        <w:rPr>
          <w:kern w:val="2"/>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5E7FAB">
        <w:rPr>
          <w:kern w:val="2"/>
          <w:szCs w:val="28"/>
        </w:rPr>
        <w:t xml:space="preserve">или его представителя </w:t>
      </w:r>
      <w:r w:rsidRPr="005E7FAB">
        <w:rPr>
          <w:kern w:val="2"/>
          <w:szCs w:val="20"/>
        </w:rPr>
        <w:t>не взимается.</w:t>
      </w:r>
    </w:p>
    <w:p w:rsidR="009A5E41" w:rsidRPr="005E7FAB" w:rsidRDefault="009A5E41" w:rsidP="009A5E41">
      <w:pPr>
        <w:ind w:firstLine="720"/>
        <w:jc w:val="both"/>
        <w:rPr>
          <w:kern w:val="2"/>
          <w:szCs w:val="20"/>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16. Порядок, размер и основания взимания платы</w:t>
      </w:r>
      <w:r w:rsidRPr="005E7FAB">
        <w:rPr>
          <w:kern w:val="2"/>
          <w:szCs w:val="28"/>
        </w:rPr>
        <w:br/>
        <w:t>за предоставление услуг, которые являются необходимыми</w:t>
      </w:r>
      <w:r w:rsidRPr="005E7FAB">
        <w:rPr>
          <w:kern w:val="2"/>
          <w:szCs w:val="28"/>
        </w:rPr>
        <w:br/>
        <w:t>и обязательными для предоставления муниципальной услуги,</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включая информацию о методике расчета размера такой платы</w:t>
      </w:r>
    </w:p>
    <w:p w:rsidR="009A5E41" w:rsidRPr="005E7FAB" w:rsidRDefault="009A5E41" w:rsidP="009A5E41">
      <w:pPr>
        <w:keepNext/>
        <w:keepLines/>
        <w:autoSpaceDE w:val="0"/>
        <w:autoSpaceDN w:val="0"/>
        <w:adjustRightInd w:val="0"/>
        <w:ind w:firstLine="720"/>
        <w:jc w:val="center"/>
        <w:outlineLvl w:val="2"/>
        <w:rPr>
          <w:kern w:val="2"/>
          <w:szCs w:val="28"/>
        </w:rPr>
      </w:pPr>
    </w:p>
    <w:p w:rsidR="009A5E41" w:rsidRPr="005E7FAB" w:rsidRDefault="009A5E41" w:rsidP="009A5E41">
      <w:pPr>
        <w:ind w:firstLine="720"/>
        <w:jc w:val="both"/>
        <w:rPr>
          <w:kern w:val="2"/>
          <w:szCs w:val="20"/>
        </w:rPr>
      </w:pPr>
      <w:r w:rsidRPr="005E7FAB">
        <w:rPr>
          <w:kern w:val="2"/>
          <w:szCs w:val="28"/>
        </w:rPr>
        <w:t>44. Плата за услуги, которые являются необходимыми и обязательными для предоставления муниципальной услуги, отсутствует</w:t>
      </w:r>
      <w:r w:rsidRPr="005E7FAB">
        <w:rPr>
          <w:kern w:val="2"/>
          <w:szCs w:val="20"/>
        </w:rPr>
        <w:t>.</w:t>
      </w:r>
    </w:p>
    <w:p w:rsidR="009A5E41" w:rsidRPr="005E7FAB" w:rsidRDefault="009A5E41" w:rsidP="009A5E41">
      <w:pPr>
        <w:ind w:firstLine="720"/>
        <w:jc w:val="both"/>
        <w:rPr>
          <w:kern w:val="2"/>
          <w:szCs w:val="20"/>
        </w:rPr>
      </w:pPr>
    </w:p>
    <w:p w:rsidR="009A5E41" w:rsidRPr="005E7FAB" w:rsidRDefault="009A5E41" w:rsidP="009A5E41">
      <w:pPr>
        <w:keepNext/>
        <w:keepLines/>
        <w:autoSpaceDE w:val="0"/>
        <w:autoSpaceDN w:val="0"/>
        <w:adjustRightInd w:val="0"/>
        <w:jc w:val="center"/>
        <w:outlineLvl w:val="2"/>
        <w:rPr>
          <w:kern w:val="2"/>
          <w:szCs w:val="28"/>
        </w:rPr>
      </w:pPr>
      <w:bookmarkStart w:id="2" w:name="Par285"/>
      <w:bookmarkEnd w:id="2"/>
      <w:r w:rsidRPr="005E7FAB">
        <w:rPr>
          <w:kern w:val="2"/>
          <w:szCs w:val="28"/>
        </w:rPr>
        <w:t>Глава 17. Максимальный срок ожидания в очереди</w:t>
      </w:r>
      <w:r w:rsidRPr="005E7FAB">
        <w:rPr>
          <w:kern w:val="2"/>
          <w:szCs w:val="28"/>
        </w:rPr>
        <w:br/>
        <w:t>при подаче заявления и при получении</w:t>
      </w:r>
      <w:r w:rsidRPr="005E7FAB">
        <w:rPr>
          <w:kern w:val="2"/>
          <w:szCs w:val="28"/>
        </w:rPr>
        <w:br/>
        <w:t>результата предоставления такой услуги</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ind w:firstLine="720"/>
        <w:jc w:val="both"/>
        <w:rPr>
          <w:kern w:val="2"/>
          <w:szCs w:val="20"/>
        </w:rPr>
      </w:pPr>
      <w:r w:rsidRPr="005E7FAB">
        <w:rPr>
          <w:kern w:val="2"/>
          <w:szCs w:val="20"/>
        </w:rPr>
        <w:t>45. Максимальное время ожидания в очереди при подаче заявления и документов не должно превышать 15 минут.</w:t>
      </w:r>
    </w:p>
    <w:p w:rsidR="009A5E41" w:rsidRPr="005E7FAB" w:rsidRDefault="009A5E41" w:rsidP="009A5E41">
      <w:pPr>
        <w:ind w:firstLine="720"/>
        <w:jc w:val="both"/>
        <w:rPr>
          <w:kern w:val="2"/>
          <w:szCs w:val="20"/>
        </w:rPr>
      </w:pPr>
      <w:r w:rsidRPr="005E7FAB">
        <w:rPr>
          <w:kern w:val="2"/>
          <w:szCs w:val="20"/>
        </w:rPr>
        <w:t>46. Максимальное время ожидания в очереди при получении результата муниципальной услуги не должно превышать 15 минут.</w:t>
      </w:r>
    </w:p>
    <w:p w:rsidR="009A5E41" w:rsidRPr="005E7FAB" w:rsidRDefault="009A5E41" w:rsidP="009A5E41">
      <w:pPr>
        <w:jc w:val="center"/>
        <w:rPr>
          <w:kern w:val="2"/>
          <w:szCs w:val="20"/>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18. Срок и порядок регистрации заявления,</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в том числе в электронной форме</w:t>
      </w:r>
    </w:p>
    <w:p w:rsidR="009A5E41" w:rsidRPr="005E7FAB" w:rsidRDefault="009A5E41" w:rsidP="009A5E41">
      <w:pPr>
        <w:keepNext/>
        <w:keepLines/>
        <w:ind w:firstLine="709"/>
        <w:jc w:val="both"/>
        <w:rPr>
          <w:kern w:val="2"/>
          <w:szCs w:val="20"/>
        </w:rPr>
      </w:pPr>
    </w:p>
    <w:p w:rsidR="009A5E41" w:rsidRPr="005E7FAB" w:rsidRDefault="009A5E41" w:rsidP="009A5E41">
      <w:pPr>
        <w:autoSpaceDE w:val="0"/>
        <w:autoSpaceDN w:val="0"/>
        <w:adjustRightInd w:val="0"/>
        <w:ind w:firstLine="709"/>
        <w:jc w:val="both"/>
        <w:rPr>
          <w:kern w:val="2"/>
          <w:szCs w:val="28"/>
        </w:rPr>
      </w:pPr>
      <w:r w:rsidRPr="005E7FAB">
        <w:rPr>
          <w:kern w:val="2"/>
          <w:szCs w:val="20"/>
        </w:rPr>
        <w:t xml:space="preserve">47. Регистрацию заявления и документов, представленных заявителем </w:t>
      </w:r>
      <w:r w:rsidRPr="005E7FAB">
        <w:rPr>
          <w:kern w:val="2"/>
          <w:szCs w:val="28"/>
        </w:rPr>
        <w:t>или его представителем</w:t>
      </w:r>
      <w:r w:rsidRPr="005E7FAB">
        <w:rPr>
          <w:kern w:val="2"/>
          <w:szCs w:val="20"/>
        </w:rPr>
        <w:t>, осуществляет должностное лицо администрации, ответственное за прием и регистрацию документов, в том числе в электронной форме,</w:t>
      </w:r>
      <w:r w:rsidRPr="005E7FAB">
        <w:rPr>
          <w:kern w:val="2"/>
          <w:szCs w:val="28"/>
        </w:rPr>
        <w:t xml:space="preserve"> в </w:t>
      </w:r>
      <w:r w:rsidR="005E7FAB" w:rsidRPr="005E7FAB">
        <w:rPr>
          <w:sz w:val="22"/>
        </w:rPr>
        <w:t xml:space="preserve"> </w:t>
      </w:r>
      <w:r w:rsidR="005E7FAB" w:rsidRPr="005E7FAB">
        <w:rPr>
          <w:kern w:val="2"/>
          <w:szCs w:val="28"/>
        </w:rPr>
        <w:t>журнале регистрации обращений</w:t>
      </w:r>
      <w:r w:rsidRPr="005E7FAB">
        <w:rPr>
          <w:kern w:val="2"/>
          <w:szCs w:val="28"/>
        </w:rPr>
        <w:t xml:space="preserve"> путем присвоения указанным документам входящего номера с указанием даты получения.</w:t>
      </w:r>
    </w:p>
    <w:p w:rsidR="009A5E41" w:rsidRPr="005E7FAB" w:rsidRDefault="009A5E41" w:rsidP="009A5E41">
      <w:pPr>
        <w:autoSpaceDE w:val="0"/>
        <w:autoSpaceDN w:val="0"/>
        <w:adjustRightInd w:val="0"/>
        <w:ind w:firstLine="709"/>
        <w:jc w:val="both"/>
        <w:rPr>
          <w:color w:val="FF0000"/>
          <w:kern w:val="2"/>
          <w:szCs w:val="28"/>
        </w:rPr>
      </w:pPr>
      <w:r w:rsidRPr="005E7FAB">
        <w:rPr>
          <w:kern w:val="2"/>
          <w:szCs w:val="28"/>
        </w:rPr>
        <w:t>48.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49. Днем регистрации документов является день их поступления в администрацию (до </w:t>
      </w:r>
      <w:r w:rsidR="00105EA9" w:rsidRPr="005E7FAB">
        <w:rPr>
          <w:kern w:val="2"/>
          <w:szCs w:val="28"/>
        </w:rPr>
        <w:t>1</w:t>
      </w:r>
      <w:r w:rsidR="005E7FAB" w:rsidRPr="005E7FAB">
        <w:rPr>
          <w:kern w:val="2"/>
          <w:szCs w:val="28"/>
        </w:rPr>
        <w:t>7</w:t>
      </w:r>
      <w:r w:rsidR="00105EA9" w:rsidRPr="005E7FAB">
        <w:rPr>
          <w:kern w:val="2"/>
          <w:szCs w:val="28"/>
        </w:rPr>
        <w:t>.00</w:t>
      </w:r>
      <w:r w:rsidRPr="005E7FAB">
        <w:rPr>
          <w:kern w:val="2"/>
          <w:szCs w:val="28"/>
        </w:rPr>
        <w:t xml:space="preserve"> часов). При поступлении документов после </w:t>
      </w:r>
      <w:r w:rsidR="005E7FAB" w:rsidRPr="005E7FAB">
        <w:rPr>
          <w:kern w:val="2"/>
          <w:szCs w:val="28"/>
        </w:rPr>
        <w:t>17.00</w:t>
      </w:r>
      <w:r w:rsidRPr="005E7FAB">
        <w:rPr>
          <w:kern w:val="2"/>
          <w:szCs w:val="28"/>
        </w:rPr>
        <w:t xml:space="preserve"> часов их регистрация происходит следующим рабочим днем.</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19. Требования к помещениям, в которых</w:t>
      </w:r>
      <w:r w:rsidRPr="005E7FAB">
        <w:rPr>
          <w:kern w:val="2"/>
          <w:szCs w:val="28"/>
        </w:rPr>
        <w:br/>
        <w:t>предоставляется муниципальная услуга</w:t>
      </w:r>
    </w:p>
    <w:p w:rsidR="009A5E41" w:rsidRPr="005E7FAB" w:rsidRDefault="009A5E41" w:rsidP="009A5E41">
      <w:pPr>
        <w:keepNext/>
        <w:keepLines/>
        <w:autoSpaceDE w:val="0"/>
        <w:autoSpaceDN w:val="0"/>
        <w:jc w:val="both"/>
        <w:rPr>
          <w:kern w:val="2"/>
          <w:szCs w:val="28"/>
        </w:rPr>
      </w:pPr>
    </w:p>
    <w:p w:rsidR="009A5E41" w:rsidRPr="005E7FAB" w:rsidRDefault="009A5E41" w:rsidP="009A5E41">
      <w:pPr>
        <w:autoSpaceDE w:val="0"/>
        <w:autoSpaceDN w:val="0"/>
        <w:ind w:firstLine="709"/>
        <w:jc w:val="both"/>
        <w:rPr>
          <w:kern w:val="2"/>
          <w:szCs w:val="28"/>
        </w:rPr>
      </w:pPr>
      <w:r w:rsidRPr="005E7FAB">
        <w:rPr>
          <w:kern w:val="2"/>
          <w:szCs w:val="28"/>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51. Администрация обеспечивает инвалидам (включая инвалидов, использующих кресла-коляски и собак-проводников):</w:t>
      </w:r>
    </w:p>
    <w:p w:rsidR="009A5E41" w:rsidRPr="005E7FAB" w:rsidRDefault="009A5E41" w:rsidP="009A5E41">
      <w:pPr>
        <w:autoSpaceDE w:val="0"/>
        <w:autoSpaceDN w:val="0"/>
        <w:ind w:firstLine="709"/>
        <w:jc w:val="both"/>
        <w:rPr>
          <w:kern w:val="2"/>
          <w:szCs w:val="28"/>
        </w:rPr>
      </w:pPr>
      <w:r w:rsidRPr="005E7FAB">
        <w:rPr>
          <w:kern w:val="2"/>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A5E41" w:rsidRPr="005E7FAB" w:rsidRDefault="009A5E41" w:rsidP="009A5E41">
      <w:pPr>
        <w:autoSpaceDE w:val="0"/>
        <w:autoSpaceDN w:val="0"/>
        <w:ind w:firstLine="709"/>
        <w:jc w:val="both"/>
        <w:rPr>
          <w:kern w:val="2"/>
          <w:szCs w:val="28"/>
        </w:rPr>
      </w:pPr>
      <w:proofErr w:type="gramStart"/>
      <w:r w:rsidRPr="005E7FAB">
        <w:rPr>
          <w:kern w:val="2"/>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5E41" w:rsidRPr="005E7FAB" w:rsidRDefault="009A5E41" w:rsidP="009A5E41">
      <w:pPr>
        <w:autoSpaceDE w:val="0"/>
        <w:autoSpaceDN w:val="0"/>
        <w:ind w:firstLine="709"/>
        <w:jc w:val="both"/>
        <w:rPr>
          <w:kern w:val="2"/>
          <w:szCs w:val="28"/>
        </w:rPr>
      </w:pPr>
      <w:r w:rsidRPr="005E7FAB">
        <w:rPr>
          <w:kern w:val="2"/>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A5E41" w:rsidRPr="005E7FAB" w:rsidRDefault="009A5E41" w:rsidP="009A5E41">
      <w:pPr>
        <w:autoSpaceDE w:val="0"/>
        <w:autoSpaceDN w:val="0"/>
        <w:ind w:firstLine="709"/>
        <w:jc w:val="both"/>
        <w:rPr>
          <w:kern w:val="2"/>
          <w:szCs w:val="28"/>
        </w:rPr>
      </w:pPr>
      <w:r w:rsidRPr="005E7FAB">
        <w:rPr>
          <w:kern w:val="2"/>
          <w:szCs w:val="28"/>
          <w:u w:val="single"/>
        </w:rPr>
        <w:t>4) </w:t>
      </w:r>
      <w:r w:rsidRPr="005E7FAB">
        <w:rPr>
          <w:kern w:val="2"/>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7FAB">
        <w:rPr>
          <w:kern w:val="2"/>
          <w:szCs w:val="28"/>
        </w:rPr>
        <w:t>сурдопереводчика</w:t>
      </w:r>
      <w:proofErr w:type="spellEnd"/>
      <w:r w:rsidRPr="005E7FAB">
        <w:rPr>
          <w:kern w:val="2"/>
          <w:szCs w:val="28"/>
        </w:rPr>
        <w:t xml:space="preserve"> и </w:t>
      </w:r>
      <w:proofErr w:type="spellStart"/>
      <w:r w:rsidRPr="005E7FAB">
        <w:rPr>
          <w:kern w:val="2"/>
          <w:szCs w:val="28"/>
        </w:rPr>
        <w:t>тифлосурдопереводчика</w:t>
      </w:r>
      <w:proofErr w:type="spellEnd"/>
      <w:r w:rsidRPr="005E7FAB">
        <w:rPr>
          <w:kern w:val="2"/>
          <w:szCs w:val="28"/>
        </w:rPr>
        <w:t>.</w:t>
      </w:r>
    </w:p>
    <w:p w:rsidR="009A5E41" w:rsidRPr="005E7FAB" w:rsidRDefault="009A5E41" w:rsidP="009A5E41">
      <w:pPr>
        <w:autoSpaceDE w:val="0"/>
        <w:autoSpaceDN w:val="0"/>
        <w:ind w:firstLine="709"/>
        <w:jc w:val="both"/>
        <w:rPr>
          <w:kern w:val="2"/>
          <w:szCs w:val="28"/>
        </w:rPr>
      </w:pPr>
      <w:r w:rsidRPr="005E7FAB">
        <w:rPr>
          <w:kern w:val="2"/>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E7FAB" w:rsidRPr="005E7FAB">
        <w:rPr>
          <w:kern w:val="2"/>
          <w:szCs w:val="28"/>
        </w:rPr>
        <w:t>с.п</w:t>
      </w:r>
      <w:proofErr w:type="gramStart"/>
      <w:r w:rsidR="005E7FAB" w:rsidRPr="005E7FAB">
        <w:rPr>
          <w:kern w:val="2"/>
          <w:szCs w:val="28"/>
        </w:rPr>
        <w:t>.Ч</w:t>
      </w:r>
      <w:proofErr w:type="gramEnd"/>
      <w:r w:rsidR="005E7FAB" w:rsidRPr="005E7FAB">
        <w:rPr>
          <w:kern w:val="2"/>
          <w:szCs w:val="28"/>
        </w:rPr>
        <w:t xml:space="preserve">ерниговское </w:t>
      </w:r>
      <w:proofErr w:type="spellStart"/>
      <w:r w:rsidR="005E7FAB" w:rsidRPr="005E7FAB">
        <w:rPr>
          <w:kern w:val="2"/>
          <w:szCs w:val="28"/>
        </w:rPr>
        <w:t>Прохладненского</w:t>
      </w:r>
      <w:proofErr w:type="spellEnd"/>
      <w:r w:rsidR="005E7FAB" w:rsidRPr="005E7FAB">
        <w:rPr>
          <w:kern w:val="2"/>
          <w:szCs w:val="28"/>
        </w:rPr>
        <w:t xml:space="preserve"> муниципального района КБР</w:t>
      </w:r>
      <w:r w:rsidRPr="005E7FAB">
        <w:rPr>
          <w:kern w:val="2"/>
          <w:szCs w:val="28"/>
        </w:rPr>
        <w:t>, меры для обеспечения доступа инвалидов к месту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52.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9A5E41" w:rsidRPr="005E7FAB" w:rsidRDefault="009A5E41" w:rsidP="009A5E41">
      <w:pPr>
        <w:autoSpaceDE w:val="0"/>
        <w:autoSpaceDN w:val="0"/>
        <w:ind w:firstLine="709"/>
        <w:jc w:val="both"/>
        <w:rPr>
          <w:kern w:val="2"/>
          <w:szCs w:val="28"/>
        </w:rPr>
      </w:pPr>
      <w:r w:rsidRPr="005E7FAB">
        <w:rPr>
          <w:kern w:val="2"/>
          <w:szCs w:val="28"/>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A5E41" w:rsidRPr="005E7FAB" w:rsidRDefault="009A5E41" w:rsidP="009A5E41">
      <w:pPr>
        <w:autoSpaceDE w:val="0"/>
        <w:autoSpaceDN w:val="0"/>
        <w:ind w:firstLine="709"/>
        <w:jc w:val="both"/>
        <w:rPr>
          <w:kern w:val="2"/>
          <w:szCs w:val="28"/>
        </w:rPr>
      </w:pPr>
      <w:r w:rsidRPr="005E7FAB">
        <w:rPr>
          <w:kern w:val="2"/>
          <w:szCs w:val="28"/>
        </w:rPr>
        <w:lastRenderedPageBreak/>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A5E41" w:rsidRPr="005E7FAB" w:rsidRDefault="009A5E41" w:rsidP="009A5E41">
      <w:pPr>
        <w:autoSpaceDE w:val="0"/>
        <w:autoSpaceDN w:val="0"/>
        <w:ind w:firstLine="709"/>
        <w:jc w:val="both"/>
        <w:rPr>
          <w:kern w:val="2"/>
          <w:szCs w:val="28"/>
        </w:rPr>
      </w:pPr>
      <w:r w:rsidRPr="005E7FAB">
        <w:rPr>
          <w:kern w:val="2"/>
          <w:szCs w:val="28"/>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A5E41" w:rsidRPr="005E7FAB" w:rsidRDefault="009A5E41" w:rsidP="009A5E41">
      <w:pPr>
        <w:autoSpaceDE w:val="0"/>
        <w:autoSpaceDN w:val="0"/>
        <w:ind w:firstLine="709"/>
        <w:jc w:val="both"/>
        <w:rPr>
          <w:kern w:val="2"/>
          <w:szCs w:val="28"/>
        </w:rPr>
      </w:pPr>
      <w:r w:rsidRPr="005E7FAB">
        <w:rPr>
          <w:kern w:val="2"/>
          <w:szCs w:val="28"/>
        </w:rPr>
        <w:t>58. Места для заполнения документов оборудуются информационными стендами, стульями и столами для возможности оформления документов.</w:t>
      </w:r>
    </w:p>
    <w:p w:rsidR="009A5E41" w:rsidRPr="005E7FAB" w:rsidRDefault="009A5E41" w:rsidP="009A5E41">
      <w:pPr>
        <w:autoSpaceDE w:val="0"/>
        <w:autoSpaceDN w:val="0"/>
        <w:adjustRightInd w:val="0"/>
        <w:ind w:firstLine="709"/>
        <w:jc w:val="both"/>
        <w:rPr>
          <w:kern w:val="2"/>
          <w:szCs w:val="28"/>
        </w:rPr>
      </w:pPr>
      <w:r w:rsidRPr="005E7FAB">
        <w:rPr>
          <w:kern w:val="2"/>
          <w:szCs w:val="28"/>
        </w:rPr>
        <w:t>59.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 xml:space="preserve">Глава 20. </w:t>
      </w:r>
      <w:proofErr w:type="gramStart"/>
      <w:r w:rsidRPr="005E7FAB">
        <w:rPr>
          <w:kern w:val="2"/>
          <w:szCs w:val="28"/>
        </w:rPr>
        <w:t>Показатели доступности и качества муниципальной услуги,</w:t>
      </w:r>
      <w:r w:rsidRPr="005E7FAB">
        <w:rPr>
          <w:kern w:val="2"/>
          <w:szCs w:val="28"/>
        </w:rPr>
        <w:br/>
        <w:t>в том числе количество взаимодействий заявителя с должностными</w:t>
      </w:r>
      <w:r w:rsidRPr="005E7FAB">
        <w:rPr>
          <w:kern w:val="2"/>
          <w:szCs w:val="28"/>
        </w:rPr>
        <w:br/>
        <w:t>лицами при предоставлении муниципальной услуги и их</w:t>
      </w:r>
      <w:r w:rsidRPr="005E7FAB">
        <w:rPr>
          <w:kern w:val="2"/>
          <w:szCs w:val="28"/>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w:t>
      </w:r>
      <w:proofErr w:type="gramEnd"/>
    </w:p>
    <w:p w:rsidR="009A5E41" w:rsidRPr="005E7FAB" w:rsidRDefault="009A5E41" w:rsidP="009A5E41">
      <w:pPr>
        <w:keepNext/>
        <w:keepLines/>
        <w:autoSpaceDE w:val="0"/>
        <w:autoSpaceDN w:val="0"/>
        <w:adjustRightInd w:val="0"/>
        <w:jc w:val="center"/>
        <w:outlineLvl w:val="2"/>
        <w:rPr>
          <w:kern w:val="2"/>
          <w:szCs w:val="28"/>
        </w:rPr>
      </w:pPr>
      <w:proofErr w:type="gramStart"/>
      <w:r w:rsidRPr="005E7FAB">
        <w:rPr>
          <w:kern w:val="2"/>
          <w:szCs w:val="28"/>
        </w:rPr>
        <w:t>числе</w:t>
      </w:r>
      <w:proofErr w:type="gramEnd"/>
      <w:r w:rsidRPr="005E7FAB">
        <w:rPr>
          <w:kern w:val="2"/>
          <w:szCs w:val="28"/>
        </w:rPr>
        <w:t xml:space="preserve"> в полном объеме), посредством комплексного запроса</w:t>
      </w:r>
    </w:p>
    <w:p w:rsidR="009A5E41" w:rsidRPr="005E7FAB" w:rsidRDefault="009A5E41" w:rsidP="009A5E41">
      <w:pPr>
        <w:keepNext/>
        <w:keepLines/>
        <w:autoSpaceDE w:val="0"/>
        <w:autoSpaceDN w:val="0"/>
        <w:ind w:firstLine="709"/>
        <w:jc w:val="both"/>
        <w:rPr>
          <w:kern w:val="2"/>
          <w:szCs w:val="28"/>
        </w:rPr>
      </w:pPr>
    </w:p>
    <w:p w:rsidR="009A5E41" w:rsidRPr="005E7FAB" w:rsidRDefault="009A5E41" w:rsidP="009A5E41">
      <w:pPr>
        <w:autoSpaceDE w:val="0"/>
        <w:autoSpaceDN w:val="0"/>
        <w:ind w:firstLine="709"/>
        <w:jc w:val="both"/>
        <w:rPr>
          <w:kern w:val="2"/>
          <w:szCs w:val="28"/>
        </w:rPr>
      </w:pPr>
      <w:r w:rsidRPr="005E7FAB">
        <w:rPr>
          <w:kern w:val="2"/>
          <w:szCs w:val="28"/>
        </w:rPr>
        <w:t>60. Основными показателями доступности и качества муниципальной услуги являются:</w:t>
      </w:r>
    </w:p>
    <w:p w:rsidR="009A5E41" w:rsidRPr="005E7FAB" w:rsidRDefault="009A5E41" w:rsidP="009A5E41">
      <w:pPr>
        <w:autoSpaceDE w:val="0"/>
        <w:autoSpaceDN w:val="0"/>
        <w:ind w:firstLine="709"/>
        <w:jc w:val="both"/>
        <w:rPr>
          <w:kern w:val="2"/>
          <w:szCs w:val="28"/>
        </w:rPr>
      </w:pPr>
      <w:r w:rsidRPr="005E7FAB">
        <w:rPr>
          <w:kern w:val="2"/>
          <w:szCs w:val="28"/>
        </w:rPr>
        <w:t>1) соблюдение требований к местам предоставления муниципальной услуги, их транспортной доступности;</w:t>
      </w:r>
    </w:p>
    <w:p w:rsidR="009A5E41" w:rsidRPr="005E7FAB" w:rsidRDefault="009A5E41" w:rsidP="009A5E41">
      <w:pPr>
        <w:autoSpaceDE w:val="0"/>
        <w:autoSpaceDN w:val="0"/>
        <w:ind w:firstLine="709"/>
        <w:jc w:val="both"/>
        <w:rPr>
          <w:kern w:val="2"/>
          <w:szCs w:val="28"/>
        </w:rPr>
      </w:pPr>
      <w:r w:rsidRPr="005E7FAB">
        <w:rPr>
          <w:kern w:val="2"/>
          <w:szCs w:val="28"/>
        </w:rPr>
        <w:t>2)  среднее время ожидания в очереди при подаче документов;</w:t>
      </w:r>
    </w:p>
    <w:p w:rsidR="009A5E41" w:rsidRPr="005E7FAB" w:rsidRDefault="009A5E41" w:rsidP="009A5E41">
      <w:pPr>
        <w:autoSpaceDE w:val="0"/>
        <w:autoSpaceDN w:val="0"/>
        <w:ind w:firstLine="709"/>
        <w:jc w:val="both"/>
        <w:rPr>
          <w:kern w:val="2"/>
          <w:szCs w:val="28"/>
        </w:rPr>
      </w:pPr>
      <w:r w:rsidRPr="005E7FAB">
        <w:rPr>
          <w:kern w:val="2"/>
          <w:szCs w:val="28"/>
        </w:rPr>
        <w:t>3) количество обращений об обжаловании решений и действий (бездействия) администрации, а также должностных лиц администрации;</w:t>
      </w:r>
    </w:p>
    <w:p w:rsidR="009A5E41" w:rsidRPr="005E7FAB" w:rsidRDefault="009A5E41" w:rsidP="009A5E41">
      <w:pPr>
        <w:autoSpaceDE w:val="0"/>
        <w:autoSpaceDN w:val="0"/>
        <w:ind w:firstLine="709"/>
        <w:jc w:val="both"/>
        <w:rPr>
          <w:kern w:val="2"/>
          <w:szCs w:val="28"/>
        </w:rPr>
      </w:pPr>
      <w:r w:rsidRPr="005E7FAB">
        <w:rPr>
          <w:kern w:val="2"/>
          <w:szCs w:val="28"/>
        </w:rPr>
        <w:t>4) количество взаимодействий заявителя или его представителя с должностными лицами, их продолжительность;</w:t>
      </w:r>
    </w:p>
    <w:p w:rsidR="009A5E41" w:rsidRPr="005E7FAB" w:rsidRDefault="009A5E41" w:rsidP="009A5E41">
      <w:pPr>
        <w:autoSpaceDE w:val="0"/>
        <w:autoSpaceDN w:val="0"/>
        <w:ind w:firstLine="709"/>
        <w:jc w:val="both"/>
        <w:rPr>
          <w:kern w:val="2"/>
          <w:szCs w:val="28"/>
        </w:rPr>
      </w:pPr>
      <w:r w:rsidRPr="005E7FAB">
        <w:rPr>
          <w:kern w:val="2"/>
          <w:szCs w:val="28"/>
        </w:rPr>
        <w:t>5) возможность получения информации о ходе предоставления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A5E41" w:rsidRPr="005E7FAB" w:rsidRDefault="009A5E41" w:rsidP="009A5E41">
      <w:pPr>
        <w:autoSpaceDE w:val="0"/>
        <w:autoSpaceDN w:val="0"/>
        <w:adjustRightInd w:val="0"/>
        <w:ind w:firstLine="709"/>
        <w:jc w:val="both"/>
        <w:rPr>
          <w:kern w:val="2"/>
          <w:szCs w:val="28"/>
        </w:rPr>
      </w:pPr>
      <w:r w:rsidRPr="005E7FAB">
        <w:rPr>
          <w:kern w:val="2"/>
          <w:szCs w:val="28"/>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A5E41" w:rsidRPr="005E7FAB" w:rsidRDefault="009A5E41" w:rsidP="009A5E41">
      <w:pPr>
        <w:autoSpaceDE w:val="0"/>
        <w:autoSpaceDN w:val="0"/>
        <w:adjustRightInd w:val="0"/>
        <w:ind w:firstLine="709"/>
        <w:jc w:val="both"/>
        <w:rPr>
          <w:kern w:val="2"/>
          <w:szCs w:val="28"/>
        </w:rPr>
      </w:pPr>
      <w:r w:rsidRPr="005E7FAB">
        <w:rPr>
          <w:kern w:val="2"/>
          <w:szCs w:val="28"/>
        </w:rPr>
        <w:t>1) для подачи заявления и документов, необходимых для предоставления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2) для получения результата предоставления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lastRenderedPageBreak/>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9A5E41" w:rsidRPr="005E7FAB" w:rsidRDefault="009A5E41" w:rsidP="009A5E41">
      <w:pPr>
        <w:autoSpaceDE w:val="0"/>
        <w:autoSpaceDN w:val="0"/>
        <w:adjustRightInd w:val="0"/>
        <w:ind w:firstLine="709"/>
        <w:jc w:val="both"/>
        <w:rPr>
          <w:kern w:val="2"/>
          <w:szCs w:val="28"/>
        </w:rPr>
      </w:pPr>
      <w:r w:rsidRPr="005E7FAB">
        <w:rPr>
          <w:kern w:val="2"/>
          <w:szCs w:val="28"/>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A5E41" w:rsidRPr="005E7FAB" w:rsidRDefault="009A5E41" w:rsidP="009A5E41">
      <w:pPr>
        <w:autoSpaceDE w:val="0"/>
        <w:autoSpaceDN w:val="0"/>
        <w:adjustRightInd w:val="0"/>
        <w:ind w:firstLine="709"/>
        <w:jc w:val="both"/>
        <w:rPr>
          <w:kern w:val="2"/>
          <w:szCs w:val="28"/>
        </w:rPr>
      </w:pPr>
      <w:r w:rsidRPr="005E7FAB">
        <w:rPr>
          <w:kern w:val="2"/>
          <w:szCs w:val="28"/>
        </w:rPr>
        <w:t>65. Возможность получения муниципальной услуги посредством электронной почты администрации обращения в многофункциональный центр предоставления государственных и муниципальных услуг не предусмотрена.</w:t>
      </w:r>
    </w:p>
    <w:p w:rsidR="009A5E41" w:rsidRPr="005E7FAB" w:rsidRDefault="009A5E41" w:rsidP="009A5E41">
      <w:pPr>
        <w:autoSpaceDE w:val="0"/>
        <w:autoSpaceDN w:val="0"/>
        <w:adjustRightInd w:val="0"/>
        <w:ind w:firstLine="709"/>
        <w:jc w:val="both"/>
        <w:rPr>
          <w:kern w:val="2"/>
          <w:szCs w:val="28"/>
        </w:rPr>
      </w:pPr>
      <w:r w:rsidRPr="005E7FAB">
        <w:rPr>
          <w:kern w:val="2"/>
          <w:szCs w:val="28"/>
        </w:rPr>
        <w:t>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9 – 13 настоящего административного регламента.</w:t>
      </w:r>
    </w:p>
    <w:p w:rsidR="009A5E41" w:rsidRPr="005E7FAB" w:rsidRDefault="009A5E41" w:rsidP="009A5E41">
      <w:pPr>
        <w:autoSpaceDE w:val="0"/>
        <w:autoSpaceDN w:val="0"/>
        <w:adjustRightInd w:val="0"/>
        <w:ind w:firstLine="720"/>
        <w:jc w:val="center"/>
        <w:outlineLvl w:val="2"/>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21. Иные требования, в том числе учитывающие особенности предоставления муниципальной услуги по экстерриториальному принципу</w:t>
      </w:r>
      <w:r w:rsidRPr="005E7FAB">
        <w:rPr>
          <w:kern w:val="2"/>
          <w:szCs w:val="28"/>
        </w:rPr>
        <w:br/>
        <w:t>и особенности предоставления муниципальной услуги в электронной форме</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u w:val="single"/>
        </w:rPr>
      </w:pPr>
      <w:r w:rsidRPr="005E7FAB">
        <w:rPr>
          <w:kern w:val="2"/>
          <w:szCs w:val="28"/>
        </w:rPr>
        <w:t xml:space="preserve">67. </w:t>
      </w:r>
      <w:r w:rsidRPr="005E7FAB">
        <w:rPr>
          <w:color w:val="000000"/>
          <w:kern w:val="2"/>
          <w:szCs w:val="28"/>
        </w:rPr>
        <w:t>Предоставление муниципальной услуги по экстерриториальному принципу не предоставляется</w:t>
      </w:r>
      <w:r w:rsidR="005E7FAB" w:rsidRPr="005E7FAB">
        <w:rPr>
          <w:color w:val="000000"/>
          <w:kern w:val="2"/>
          <w:szCs w:val="28"/>
        </w:rPr>
        <w:t>.</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rPr>
          <w:kern w:val="2"/>
          <w:szCs w:val="28"/>
        </w:rPr>
      </w:pPr>
      <w:r w:rsidRPr="005E7FAB">
        <w:rPr>
          <w:kern w:val="2"/>
          <w:szCs w:val="28"/>
        </w:rPr>
        <w:t>РАЗДЕЛ III. СОСТАВ, ПОСЛЕДОВАТЕЛЬНОСТЬ И СРОКИ ВЫПОЛНЕНИЯ АДМИНИСТРАТИВНЫХ ПРОЦЕДУР, ТРЕБОВАНИЯ</w:t>
      </w:r>
      <w:r w:rsidRPr="005E7FAB">
        <w:rPr>
          <w:kern w:val="2"/>
          <w:szCs w:val="28"/>
        </w:rPr>
        <w:br/>
        <w:t>К ПОРЯДКУ ИХ ВЫПОЛНЕНИЯ, В ТОМ ЧИСЛЕ ОСОБЕННОСТИ ВЫПОЛНЕНИЯ АДМИНИСТРАТИВНЫХ ПРОЦЕДУР</w:t>
      </w:r>
      <w:r w:rsidRPr="005E7FAB">
        <w:rPr>
          <w:kern w:val="2"/>
          <w:szCs w:val="28"/>
        </w:rPr>
        <w:br/>
        <w:t>В ЭЛЕКТРОННОЙ ФОРМЕ</w:t>
      </w:r>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bookmarkStart w:id="3" w:name="Par343"/>
      <w:bookmarkEnd w:id="3"/>
      <w:r w:rsidRPr="005E7FAB">
        <w:rPr>
          <w:kern w:val="2"/>
          <w:szCs w:val="28"/>
        </w:rPr>
        <w:t>Глава 22. Состав и последовательность административных процедур</w:t>
      </w:r>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68. Предоставление муниципальной услуги включает в себя следующие административные процедуры:</w:t>
      </w:r>
    </w:p>
    <w:p w:rsidR="009A5E41" w:rsidRPr="005E7FAB" w:rsidRDefault="009A5E41" w:rsidP="009A5E41">
      <w:pPr>
        <w:autoSpaceDE w:val="0"/>
        <w:autoSpaceDN w:val="0"/>
        <w:adjustRightInd w:val="0"/>
        <w:ind w:firstLine="709"/>
        <w:jc w:val="both"/>
        <w:rPr>
          <w:kern w:val="2"/>
          <w:szCs w:val="28"/>
        </w:rPr>
      </w:pPr>
      <w:r w:rsidRPr="005E7FAB">
        <w:rPr>
          <w:kern w:val="2"/>
          <w:szCs w:val="28"/>
        </w:rPr>
        <w:t>1) прием, регистрация, рассмотрение заявления и документов, представленных заявителем или его представителем;</w:t>
      </w:r>
    </w:p>
    <w:p w:rsidR="009A5E41" w:rsidRPr="005E7FAB" w:rsidRDefault="009A5E41" w:rsidP="009A5E41">
      <w:pPr>
        <w:autoSpaceDE w:val="0"/>
        <w:autoSpaceDN w:val="0"/>
        <w:adjustRightInd w:val="0"/>
        <w:ind w:firstLine="709"/>
        <w:jc w:val="both"/>
        <w:rPr>
          <w:kern w:val="2"/>
          <w:szCs w:val="28"/>
        </w:rPr>
      </w:pPr>
      <w:r w:rsidRPr="005E7FAB">
        <w:rPr>
          <w:kern w:val="2"/>
          <w:szCs w:val="28"/>
        </w:rPr>
        <w:t>2) формирование и направление межведомственных запросов в органы (организации), участвующие в предоставлении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3) принятие решения о принятии заявления к рассмотрению или решения об отказе в предоставлении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4) принятие решения о</w:t>
      </w:r>
      <w:r w:rsidRPr="005E7FAB">
        <w:rPr>
          <w:kern w:val="2"/>
          <w:sz w:val="22"/>
        </w:rPr>
        <w:t xml:space="preserve"> </w:t>
      </w:r>
      <w:r w:rsidRPr="005E7FAB">
        <w:rPr>
          <w:kern w:val="2"/>
          <w:szCs w:val="28"/>
        </w:rPr>
        <w:t>согласовании проекта надписи</w:t>
      </w:r>
      <w:r w:rsidRPr="005E7FAB">
        <w:rPr>
          <w:kern w:val="2"/>
          <w:sz w:val="22"/>
        </w:rPr>
        <w:t xml:space="preserve"> </w:t>
      </w:r>
      <w:r w:rsidRPr="005E7FAB">
        <w:rPr>
          <w:kern w:val="2"/>
          <w:szCs w:val="28"/>
        </w:rPr>
        <w:t>или об отказе в согласовании проекта надписи;</w:t>
      </w:r>
    </w:p>
    <w:p w:rsidR="009A5E41" w:rsidRPr="005E7FAB" w:rsidRDefault="009A5E41" w:rsidP="009A5E41">
      <w:pPr>
        <w:autoSpaceDE w:val="0"/>
        <w:autoSpaceDN w:val="0"/>
        <w:adjustRightInd w:val="0"/>
        <w:ind w:firstLine="709"/>
        <w:jc w:val="both"/>
        <w:rPr>
          <w:kern w:val="2"/>
          <w:szCs w:val="28"/>
        </w:rPr>
      </w:pPr>
      <w:r w:rsidRPr="005E7FAB">
        <w:rPr>
          <w:kern w:val="2"/>
          <w:szCs w:val="28"/>
        </w:rPr>
        <w:t>5)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69. В электронной форме при предоставлении муниципальной услуги осуществляются следующие административные процедуры (действия):</w:t>
      </w:r>
    </w:p>
    <w:p w:rsidR="009A5E41" w:rsidRPr="005E7FAB" w:rsidRDefault="009A5E41" w:rsidP="009A5E41">
      <w:pPr>
        <w:autoSpaceDE w:val="0"/>
        <w:autoSpaceDN w:val="0"/>
        <w:adjustRightInd w:val="0"/>
        <w:ind w:firstLine="709"/>
        <w:jc w:val="both"/>
        <w:rPr>
          <w:kern w:val="2"/>
          <w:szCs w:val="28"/>
        </w:rPr>
      </w:pPr>
      <w:r w:rsidRPr="005E7FAB">
        <w:rPr>
          <w:kern w:val="2"/>
          <w:szCs w:val="28"/>
        </w:rPr>
        <w:t>1) прием, регистрация заявления и документов, представленных заявителем или его представителем;</w:t>
      </w:r>
    </w:p>
    <w:p w:rsidR="009A5E41" w:rsidRPr="005E7FAB" w:rsidRDefault="009A5E41" w:rsidP="009A5E41">
      <w:pPr>
        <w:autoSpaceDE w:val="0"/>
        <w:autoSpaceDN w:val="0"/>
        <w:adjustRightInd w:val="0"/>
        <w:ind w:firstLine="709"/>
        <w:jc w:val="both"/>
        <w:rPr>
          <w:kern w:val="2"/>
          <w:szCs w:val="28"/>
        </w:rPr>
      </w:pPr>
      <w:r w:rsidRPr="005E7FAB">
        <w:rPr>
          <w:kern w:val="2"/>
          <w:szCs w:val="28"/>
        </w:rPr>
        <w:t>2) формирование и направление межведомственных запросов в органы, участвующие в предоставлении муниципальной услуги.</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lastRenderedPageBreak/>
        <w:t>Глава 23. Прием, регистрация, рассмотрение заявления и документов,</w:t>
      </w:r>
    </w:p>
    <w:p w:rsidR="009A5E41" w:rsidRPr="005E7FAB" w:rsidRDefault="009A5E41" w:rsidP="009A5E41">
      <w:pPr>
        <w:keepNext/>
        <w:keepLines/>
        <w:autoSpaceDE w:val="0"/>
        <w:autoSpaceDN w:val="0"/>
        <w:adjustRightInd w:val="0"/>
        <w:jc w:val="center"/>
        <w:outlineLvl w:val="2"/>
        <w:rPr>
          <w:kern w:val="2"/>
          <w:szCs w:val="28"/>
        </w:rPr>
      </w:pPr>
      <w:proofErr w:type="gramStart"/>
      <w:r w:rsidRPr="005E7FAB">
        <w:rPr>
          <w:kern w:val="2"/>
          <w:szCs w:val="28"/>
        </w:rPr>
        <w:t>представленных</w:t>
      </w:r>
      <w:proofErr w:type="gramEnd"/>
      <w:r w:rsidRPr="005E7FAB">
        <w:rPr>
          <w:kern w:val="2"/>
          <w:szCs w:val="28"/>
        </w:rPr>
        <w:t xml:space="preserve"> заявителем или его представителем</w:t>
      </w:r>
    </w:p>
    <w:p w:rsidR="009A5E41" w:rsidRPr="005E7FAB" w:rsidRDefault="009A5E41" w:rsidP="009A5E41">
      <w:pPr>
        <w:keepNext/>
        <w:keepLines/>
        <w:autoSpaceDE w:val="0"/>
        <w:autoSpaceDN w:val="0"/>
        <w:adjustRightInd w:val="0"/>
        <w:jc w:val="both"/>
        <w:rPr>
          <w:kern w:val="2"/>
          <w:szCs w:val="28"/>
        </w:rPr>
      </w:pPr>
      <w:bookmarkStart w:id="4" w:name="Par355"/>
      <w:bookmarkEnd w:id="4"/>
    </w:p>
    <w:p w:rsidR="009A5E41" w:rsidRPr="005E7FAB" w:rsidRDefault="009A5E41" w:rsidP="009A5E41">
      <w:pPr>
        <w:autoSpaceDE w:val="0"/>
        <w:autoSpaceDN w:val="0"/>
        <w:ind w:firstLine="709"/>
        <w:jc w:val="both"/>
        <w:rPr>
          <w:kern w:val="2"/>
          <w:szCs w:val="28"/>
        </w:rPr>
      </w:pPr>
      <w:r w:rsidRPr="005E7FAB">
        <w:rPr>
          <w:kern w:val="2"/>
          <w:szCs w:val="28"/>
        </w:rPr>
        <w:t>70.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rsidR="009A5E41" w:rsidRPr="005E7FAB" w:rsidRDefault="009A5E41" w:rsidP="009A5E41">
      <w:pPr>
        <w:autoSpaceDE w:val="0"/>
        <w:autoSpaceDN w:val="0"/>
        <w:ind w:firstLine="709"/>
        <w:jc w:val="both"/>
        <w:rPr>
          <w:i/>
          <w:kern w:val="2"/>
          <w:szCs w:val="28"/>
        </w:rPr>
      </w:pPr>
      <w:r w:rsidRPr="005E7FAB">
        <w:rPr>
          <w:kern w:val="2"/>
          <w:szCs w:val="28"/>
        </w:rPr>
        <w:t xml:space="preserve">71. </w:t>
      </w:r>
      <w:r w:rsidRPr="005E7FAB">
        <w:rPr>
          <w:szCs w:val="28"/>
        </w:rPr>
        <w:t>Прием заявления и документов от заявителя или его представителя осуществляется в администрации</w:t>
      </w:r>
      <w:r w:rsidRPr="005E7FAB">
        <w:rPr>
          <w:sz w:val="22"/>
        </w:rPr>
        <w:t xml:space="preserve"> </w:t>
      </w:r>
      <w:r w:rsidRPr="005E7FAB">
        <w:rPr>
          <w:kern w:val="2"/>
          <w:szCs w:val="28"/>
        </w:rPr>
        <w:t xml:space="preserve">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5E7FAB">
        <w:rPr>
          <w:szCs w:val="28"/>
        </w:rPr>
        <w:t>администрацию</w:t>
      </w:r>
      <w:r w:rsidRPr="005E7FAB">
        <w:rPr>
          <w:kern w:val="2"/>
          <w:szCs w:val="28"/>
        </w:rPr>
        <w:t>.</w:t>
      </w:r>
    </w:p>
    <w:p w:rsidR="009A5E41" w:rsidRPr="005E7FAB" w:rsidRDefault="009A5E41" w:rsidP="009A5E41">
      <w:pPr>
        <w:autoSpaceDE w:val="0"/>
        <w:autoSpaceDN w:val="0"/>
        <w:ind w:firstLine="709"/>
        <w:jc w:val="both"/>
        <w:rPr>
          <w:kern w:val="2"/>
          <w:szCs w:val="28"/>
        </w:rPr>
      </w:pPr>
      <w:r w:rsidRPr="005E7FAB">
        <w:rPr>
          <w:kern w:val="2"/>
          <w:szCs w:val="28"/>
        </w:rPr>
        <w:t xml:space="preserve">72. В день поступления (получения через организации почтовой связи) заявление регистрируется должностным лицом </w:t>
      </w:r>
      <w:r w:rsidRPr="005E7FAB">
        <w:rPr>
          <w:szCs w:val="28"/>
        </w:rPr>
        <w:t>администрации</w:t>
      </w:r>
      <w:r w:rsidRPr="005E7FAB">
        <w:rPr>
          <w:kern w:val="2"/>
          <w:szCs w:val="28"/>
        </w:rPr>
        <w:t xml:space="preserve">, ответственным за прием, регистрацию, рассмотрение документов (далее – ответственное должностное лицо), в </w:t>
      </w:r>
      <w:r w:rsidR="005E7FAB" w:rsidRPr="005E7FAB">
        <w:rPr>
          <w:kern w:val="2"/>
          <w:szCs w:val="28"/>
        </w:rPr>
        <w:t>журнале регистрации обращений.</w:t>
      </w:r>
    </w:p>
    <w:p w:rsidR="009A5E41" w:rsidRPr="005E7FAB" w:rsidRDefault="009A5E41" w:rsidP="009A5E41">
      <w:pPr>
        <w:autoSpaceDE w:val="0"/>
        <w:autoSpaceDN w:val="0"/>
        <w:ind w:firstLine="709"/>
        <w:jc w:val="both"/>
        <w:rPr>
          <w:kern w:val="2"/>
          <w:szCs w:val="28"/>
        </w:rPr>
      </w:pPr>
      <w:r w:rsidRPr="005E7FAB">
        <w:rPr>
          <w:kern w:val="2"/>
          <w:szCs w:val="28"/>
        </w:rPr>
        <w:t xml:space="preserve">Срок регистрации представленного в </w:t>
      </w:r>
      <w:r w:rsidRPr="005E7FAB">
        <w:rPr>
          <w:szCs w:val="28"/>
        </w:rPr>
        <w:t xml:space="preserve">администрацию </w:t>
      </w:r>
      <w:r w:rsidRPr="005E7FAB">
        <w:rPr>
          <w:kern w:val="2"/>
          <w:szCs w:val="28"/>
        </w:rPr>
        <w:t xml:space="preserve">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w:t>
      </w:r>
      <w:r w:rsidRPr="005E7FAB">
        <w:rPr>
          <w:szCs w:val="28"/>
        </w:rPr>
        <w:t>администрацией</w:t>
      </w:r>
      <w:r w:rsidRPr="005E7FAB">
        <w:rPr>
          <w:kern w:val="2"/>
          <w:szCs w:val="28"/>
        </w:rPr>
        <w:t xml:space="preserve"> указанных документов.</w:t>
      </w:r>
    </w:p>
    <w:p w:rsidR="009A5E41" w:rsidRPr="005E7FAB" w:rsidRDefault="009A5E41" w:rsidP="009A5E41">
      <w:pPr>
        <w:autoSpaceDE w:val="0"/>
        <w:autoSpaceDN w:val="0"/>
        <w:ind w:firstLine="709"/>
        <w:jc w:val="both"/>
        <w:rPr>
          <w:kern w:val="2"/>
          <w:szCs w:val="28"/>
        </w:rPr>
      </w:pPr>
      <w:r w:rsidRPr="005E7FAB">
        <w:rPr>
          <w:kern w:val="2"/>
          <w:szCs w:val="28"/>
        </w:rPr>
        <w:t>73.</w:t>
      </w:r>
      <w:r w:rsidRPr="005E7FAB">
        <w:rPr>
          <w:i/>
          <w:kern w:val="2"/>
          <w:szCs w:val="28"/>
        </w:rPr>
        <w:t xml:space="preserve"> </w:t>
      </w:r>
      <w:r w:rsidRPr="005E7FAB">
        <w:rPr>
          <w:kern w:val="2"/>
          <w:szCs w:val="28"/>
        </w:rPr>
        <w:t xml:space="preserve">Ответственное должностное лицо просматривает поступившие документы, проверяет их целостность и комплектность, устанавливает наличие (отсутствие) предусмотренных пунктом 36 </w:t>
      </w:r>
      <w:r w:rsidRPr="005E7FAB">
        <w:rPr>
          <w:szCs w:val="28"/>
        </w:rPr>
        <w:t>настоящего административного регламента</w:t>
      </w:r>
      <w:r w:rsidRPr="005E7FAB">
        <w:rPr>
          <w:kern w:val="2"/>
          <w:szCs w:val="28"/>
        </w:rPr>
        <w:t xml:space="preserve"> оснований отказа в приеме заявления и документов, необходимых для предоставления муниципальной услуги, </w:t>
      </w:r>
      <w:r w:rsidRPr="005E7FAB">
        <w:rPr>
          <w:szCs w:val="28"/>
        </w:rPr>
        <w:t>в день их поступления в администрацию</w:t>
      </w:r>
      <w:r w:rsidRPr="005E7FAB">
        <w:rPr>
          <w:kern w:val="2"/>
          <w:szCs w:val="28"/>
        </w:rPr>
        <w:t>.</w:t>
      </w:r>
    </w:p>
    <w:p w:rsidR="009A5E41" w:rsidRPr="005E7FAB" w:rsidRDefault="009A5E41" w:rsidP="009A5E41">
      <w:pPr>
        <w:autoSpaceDE w:val="0"/>
        <w:autoSpaceDN w:val="0"/>
        <w:ind w:firstLine="709"/>
        <w:jc w:val="both"/>
        <w:rPr>
          <w:kern w:val="2"/>
          <w:szCs w:val="28"/>
        </w:rPr>
      </w:pPr>
      <w:r w:rsidRPr="005E7FAB">
        <w:rPr>
          <w:kern w:val="2"/>
          <w:szCs w:val="28"/>
        </w:rPr>
        <w:t>74. В случае выявления в представленных документах оснований для отказа в их приеме, предусмотренных пунктом 36 настоящего административного регламента, ответственное должностное лицо принимает решение об отказе в приеме документов.</w:t>
      </w:r>
    </w:p>
    <w:p w:rsidR="009A5E41" w:rsidRPr="005E7FAB" w:rsidRDefault="009A5E41" w:rsidP="009A5E41">
      <w:pPr>
        <w:autoSpaceDE w:val="0"/>
        <w:autoSpaceDN w:val="0"/>
        <w:ind w:firstLine="709"/>
        <w:jc w:val="both"/>
        <w:rPr>
          <w:kern w:val="2"/>
          <w:szCs w:val="28"/>
        </w:rPr>
      </w:pPr>
      <w:r w:rsidRPr="005E7FAB">
        <w:rPr>
          <w:kern w:val="2"/>
          <w:szCs w:val="28"/>
        </w:rPr>
        <w:t xml:space="preserve">75. </w:t>
      </w:r>
      <w:proofErr w:type="gramStart"/>
      <w:r w:rsidRPr="005E7FAB">
        <w:rPr>
          <w:kern w:val="2"/>
          <w:szCs w:val="28"/>
        </w:rPr>
        <w:t xml:space="preserve">В случае принятия указанного в пункте 74 </w:t>
      </w:r>
      <w:r w:rsidRPr="005E7FAB">
        <w:rPr>
          <w:szCs w:val="28"/>
        </w:rPr>
        <w:t>настоящего административного регламента</w:t>
      </w:r>
      <w:r w:rsidRPr="005E7FAB">
        <w:rPr>
          <w:kern w:val="2"/>
          <w:szCs w:val="28"/>
        </w:rPr>
        <w:t xml:space="preserve"> решения ответственное должностное лицо выдает (направляет) заявителю или его представителю уведомление об отказе в приеме  документов в </w:t>
      </w:r>
      <w:r w:rsidRPr="005E7FAB">
        <w:rPr>
          <w:szCs w:val="28"/>
        </w:rPr>
        <w:t>день получения заявления и документов</w:t>
      </w:r>
      <w:r w:rsidRPr="005E7FAB">
        <w:rPr>
          <w:kern w:val="2"/>
          <w:szCs w:val="28"/>
        </w:rPr>
        <w:t xml:space="preserve"> при непосредственном обращении заявителя или его представителя в администрацию, а в случае поступления заявления и документов в администрацию через организацию почтовой связи – направляет не позднее рабочего дня, следующего</w:t>
      </w:r>
      <w:proofErr w:type="gramEnd"/>
      <w:r w:rsidRPr="005E7FAB">
        <w:rPr>
          <w:kern w:val="2"/>
          <w:szCs w:val="28"/>
        </w:rPr>
        <w:t xml:space="preserve">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 </w:t>
      </w:r>
    </w:p>
    <w:p w:rsidR="009A5E41" w:rsidRPr="005E7FAB" w:rsidRDefault="009A5E41" w:rsidP="009A5E41">
      <w:pPr>
        <w:autoSpaceDE w:val="0"/>
        <w:autoSpaceDN w:val="0"/>
        <w:ind w:firstLine="709"/>
        <w:jc w:val="both"/>
        <w:rPr>
          <w:kern w:val="2"/>
          <w:szCs w:val="28"/>
        </w:rPr>
      </w:pPr>
      <w:r w:rsidRPr="005E7FAB">
        <w:rPr>
          <w:kern w:val="2"/>
          <w:szCs w:val="28"/>
        </w:rPr>
        <w:t xml:space="preserve">76. При отсутствии в представленных заявителем или его представителем документах оснований, предусмотренных пунктом 36 </w:t>
      </w:r>
      <w:r w:rsidRPr="005E7FAB">
        <w:rPr>
          <w:szCs w:val="28"/>
        </w:rPr>
        <w:t>настоящего административного регламента</w:t>
      </w:r>
      <w:r w:rsidRPr="005E7FAB">
        <w:rPr>
          <w:kern w:val="2"/>
          <w:szCs w:val="28"/>
        </w:rPr>
        <w:t xml:space="preserve">, ответственное должностное лицо не позднее срока, предусмотренного пунктом 73 настоящего административного регламента, принимает решение о передаче представленных документов должностному лицу </w:t>
      </w:r>
      <w:r w:rsidRPr="005E7FAB">
        <w:rPr>
          <w:szCs w:val="28"/>
        </w:rPr>
        <w:t>администрации</w:t>
      </w:r>
      <w:r w:rsidRPr="005E7FAB">
        <w:rPr>
          <w:kern w:val="2"/>
          <w:szCs w:val="28"/>
        </w:rPr>
        <w:t>, ответственному за предоставление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 xml:space="preserve">77. В случае принятия указанного в пункте 76 </w:t>
      </w:r>
      <w:r w:rsidRPr="005E7FAB">
        <w:rPr>
          <w:szCs w:val="28"/>
        </w:rPr>
        <w:t>настоящего административного регламента</w:t>
      </w:r>
      <w:r w:rsidRPr="005E7FAB">
        <w:rPr>
          <w:kern w:val="2"/>
          <w:szCs w:val="28"/>
        </w:rPr>
        <w:t xml:space="preserve"> решения ответственное должностное лицо оформляет расписку в получении указанных документов в двух экземплярах. </w:t>
      </w:r>
      <w:proofErr w:type="gramStart"/>
      <w:r w:rsidRPr="005E7FAB">
        <w:rPr>
          <w:kern w:val="2"/>
          <w:szCs w:val="28"/>
        </w:rPr>
        <w:t>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не позднее рабочего дня, следующего за днем получения заявления и документов.</w:t>
      </w:r>
      <w:proofErr w:type="gramEnd"/>
      <w:r w:rsidRPr="005E7FAB">
        <w:rPr>
          <w:kern w:val="2"/>
          <w:szCs w:val="28"/>
        </w:rPr>
        <w:t xml:space="preserve"> Второй экземпляр расписки приобщается к представленным в </w:t>
      </w:r>
      <w:r w:rsidRPr="005E7FAB">
        <w:rPr>
          <w:szCs w:val="28"/>
        </w:rPr>
        <w:t>администрацию</w:t>
      </w:r>
      <w:r w:rsidRPr="005E7FAB">
        <w:rPr>
          <w:kern w:val="2"/>
          <w:szCs w:val="28"/>
        </w:rPr>
        <w:t xml:space="preserve"> документам.</w:t>
      </w:r>
    </w:p>
    <w:p w:rsidR="009A5E41" w:rsidRPr="005E7FAB" w:rsidRDefault="009A5E41" w:rsidP="009A5E41">
      <w:pPr>
        <w:autoSpaceDE w:val="0"/>
        <w:autoSpaceDN w:val="0"/>
        <w:ind w:firstLine="709"/>
        <w:jc w:val="both"/>
        <w:rPr>
          <w:szCs w:val="28"/>
        </w:rPr>
      </w:pPr>
      <w:r w:rsidRPr="005E7FAB">
        <w:rPr>
          <w:kern w:val="2"/>
          <w:szCs w:val="28"/>
        </w:rPr>
        <w:lastRenderedPageBreak/>
        <w:t>78. Результатом административной процедуры является прием, регистрация заявления и документов либо отказ в приеме документов.</w:t>
      </w:r>
    </w:p>
    <w:p w:rsidR="009A5E41" w:rsidRPr="005E7FAB" w:rsidRDefault="009A5E41" w:rsidP="009A5E41">
      <w:pPr>
        <w:autoSpaceDE w:val="0"/>
        <w:autoSpaceDN w:val="0"/>
        <w:ind w:firstLine="709"/>
        <w:jc w:val="both"/>
        <w:rPr>
          <w:kern w:val="2"/>
          <w:szCs w:val="28"/>
        </w:rPr>
      </w:pPr>
      <w:r w:rsidRPr="005E7FAB">
        <w:rPr>
          <w:kern w:val="2"/>
          <w:szCs w:val="28"/>
        </w:rPr>
        <w:t xml:space="preserve">79. Способом фиксации результата административной процедуры является регистрация ответственным должностным лицом заявления </w:t>
      </w:r>
      <w:r w:rsidRPr="005E7FAB">
        <w:rPr>
          <w:szCs w:val="28"/>
        </w:rPr>
        <w:t>либо уведомления об отказе в приеме документов в</w:t>
      </w:r>
      <w:r w:rsidRPr="005E7FAB">
        <w:rPr>
          <w:kern w:val="2"/>
          <w:szCs w:val="28"/>
        </w:rPr>
        <w:t xml:space="preserve"> </w:t>
      </w:r>
      <w:r w:rsidR="005E7FAB" w:rsidRPr="005E7FAB">
        <w:rPr>
          <w:kern w:val="2"/>
          <w:szCs w:val="28"/>
        </w:rPr>
        <w:t>журнале регистрации обращений</w:t>
      </w:r>
    </w:p>
    <w:p w:rsidR="009A5E41" w:rsidRPr="005E7FAB" w:rsidRDefault="009A5E41" w:rsidP="009A5E41">
      <w:pPr>
        <w:autoSpaceDE w:val="0"/>
        <w:autoSpaceDN w:val="0"/>
        <w:adjustRightInd w:val="0"/>
        <w:ind w:firstLine="720"/>
        <w:jc w:val="center"/>
        <w:outlineLvl w:val="2"/>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24. Формирование и направление межведомственных</w:t>
      </w:r>
      <w:r w:rsidRPr="005E7FAB">
        <w:rPr>
          <w:kern w:val="2"/>
          <w:szCs w:val="28"/>
        </w:rPr>
        <w:br/>
        <w:t>запросов в органы (организации), участвующие</w:t>
      </w:r>
      <w:r w:rsidRPr="005E7FAB">
        <w:rPr>
          <w:kern w:val="2"/>
          <w:szCs w:val="28"/>
        </w:rPr>
        <w:br/>
        <w:t>в предоставлении муниципальной услуги</w:t>
      </w:r>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80.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32 настоящего административного регламента.</w:t>
      </w:r>
    </w:p>
    <w:p w:rsidR="009A5E41" w:rsidRPr="005E7FAB" w:rsidRDefault="009A5E41" w:rsidP="009A5E41">
      <w:pPr>
        <w:autoSpaceDE w:val="0"/>
        <w:autoSpaceDN w:val="0"/>
        <w:adjustRightInd w:val="0"/>
        <w:ind w:firstLine="709"/>
        <w:jc w:val="both"/>
        <w:rPr>
          <w:kern w:val="2"/>
          <w:szCs w:val="28"/>
        </w:rPr>
      </w:pPr>
      <w:r w:rsidRPr="005E7FAB">
        <w:rPr>
          <w:kern w:val="2"/>
          <w:szCs w:val="28"/>
        </w:rPr>
        <w:t>81.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9A5E41" w:rsidRPr="005E7FAB" w:rsidRDefault="009A5E41" w:rsidP="009A5E41">
      <w:pPr>
        <w:autoSpaceDE w:val="0"/>
        <w:autoSpaceDN w:val="0"/>
        <w:adjustRightInd w:val="0"/>
        <w:ind w:firstLine="709"/>
        <w:jc w:val="both"/>
        <w:rPr>
          <w:kern w:val="2"/>
          <w:szCs w:val="28"/>
        </w:rPr>
      </w:pPr>
      <w:r w:rsidRPr="005E7FAB">
        <w:rPr>
          <w:kern w:val="2"/>
          <w:szCs w:val="28"/>
        </w:rPr>
        <w:t>1) в Федеральную налоговую службу – в целях получения выписки из Единого государственного реестра юридических лиц в случае, если заявителем является юридическое лицо;</w:t>
      </w:r>
    </w:p>
    <w:p w:rsidR="009A5E41" w:rsidRPr="005E7FAB" w:rsidRDefault="009A5E41" w:rsidP="009A5E41">
      <w:pPr>
        <w:autoSpaceDE w:val="0"/>
        <w:autoSpaceDN w:val="0"/>
        <w:ind w:firstLine="709"/>
        <w:jc w:val="both"/>
        <w:rPr>
          <w:kern w:val="2"/>
          <w:szCs w:val="28"/>
        </w:rPr>
      </w:pPr>
      <w:r w:rsidRPr="005E7FAB">
        <w:rPr>
          <w:kern w:val="2"/>
          <w:szCs w:val="28"/>
        </w:rPr>
        <w:t>2) в Управление Федеральной службы государственной регистрации, кадастра и картографии по Кабардино-Балкарской Республике;</w:t>
      </w:r>
    </w:p>
    <w:p w:rsidR="009A5E41" w:rsidRPr="005E7FAB" w:rsidRDefault="009A5E41" w:rsidP="009A5E41">
      <w:pPr>
        <w:autoSpaceDE w:val="0"/>
        <w:autoSpaceDN w:val="0"/>
        <w:adjustRightInd w:val="0"/>
        <w:ind w:firstLine="709"/>
        <w:jc w:val="both"/>
        <w:rPr>
          <w:kern w:val="2"/>
          <w:szCs w:val="28"/>
        </w:rPr>
      </w:pPr>
      <w:r w:rsidRPr="005E7FAB">
        <w:rPr>
          <w:kern w:val="2"/>
          <w:szCs w:val="28"/>
        </w:rPr>
        <w:t>3) Управление по государственной охране объектов культурного наследия Кабардино-Балкарской Республики.</w:t>
      </w:r>
    </w:p>
    <w:p w:rsidR="009A5E41" w:rsidRPr="005E7FAB" w:rsidRDefault="009A5E41" w:rsidP="009A5E41">
      <w:pPr>
        <w:autoSpaceDE w:val="0"/>
        <w:autoSpaceDN w:val="0"/>
        <w:adjustRightInd w:val="0"/>
        <w:ind w:firstLine="709"/>
        <w:jc w:val="both"/>
        <w:rPr>
          <w:szCs w:val="28"/>
        </w:rPr>
      </w:pPr>
      <w:r w:rsidRPr="005E7FAB">
        <w:rPr>
          <w:szCs w:val="28"/>
        </w:rPr>
        <w:t xml:space="preserve">3) в </w:t>
      </w:r>
      <w:r w:rsidRPr="005E7FAB">
        <w:rPr>
          <w:kern w:val="2"/>
          <w:szCs w:val="28"/>
        </w:rPr>
        <w:t xml:space="preserve">Управление по государственной охране объектов культурного наследия </w:t>
      </w:r>
      <w:r w:rsidRPr="005E7FAB">
        <w:rPr>
          <w:szCs w:val="28"/>
        </w:rPr>
        <w:t xml:space="preserve">– </w:t>
      </w:r>
      <w:r w:rsidRPr="005E7FAB">
        <w:rPr>
          <w:kern w:val="2"/>
          <w:szCs w:val="28"/>
        </w:rPr>
        <w:t xml:space="preserve">в целях получения </w:t>
      </w:r>
      <w:r w:rsidRPr="005E7FAB">
        <w:rPr>
          <w:spacing w:val="1"/>
          <w:szCs w:val="28"/>
          <w:shd w:val="clear" w:color="auto" w:fill="FFFFFF"/>
        </w:rPr>
        <w:t xml:space="preserve">выписки из </w:t>
      </w:r>
      <w:r w:rsidRPr="005E7FAB">
        <w:rPr>
          <w:szCs w:val="28"/>
        </w:rPr>
        <w:t xml:space="preserve">единого государственного реестра объектов культурного наследия (памятников истории и культуры) народов Российской Федерации об объекте </w:t>
      </w:r>
      <w:r w:rsidRPr="005E7FAB">
        <w:rPr>
          <w:spacing w:val="1"/>
          <w:szCs w:val="28"/>
          <w:shd w:val="clear" w:color="auto" w:fill="FFFFFF"/>
        </w:rPr>
        <w:t>культурного наследия</w:t>
      </w:r>
      <w:r w:rsidRPr="005E7FAB">
        <w:rPr>
          <w:szCs w:val="28"/>
        </w:rPr>
        <w:t>.</w:t>
      </w:r>
    </w:p>
    <w:p w:rsidR="009A5E41" w:rsidRPr="005E7FAB" w:rsidRDefault="009A5E41" w:rsidP="009A5E41">
      <w:pPr>
        <w:autoSpaceDE w:val="0"/>
        <w:autoSpaceDN w:val="0"/>
        <w:adjustRightInd w:val="0"/>
        <w:ind w:firstLine="709"/>
        <w:jc w:val="both"/>
        <w:rPr>
          <w:kern w:val="2"/>
          <w:szCs w:val="28"/>
        </w:rPr>
      </w:pPr>
      <w:r w:rsidRPr="005E7FAB">
        <w:rPr>
          <w:kern w:val="2"/>
          <w:szCs w:val="28"/>
        </w:rPr>
        <w:t>82.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5E7FAB">
        <w:rPr>
          <w:kern w:val="2"/>
          <w:szCs w:val="28"/>
          <w:vertAlign w:val="superscript"/>
        </w:rPr>
        <w:t>2</w:t>
      </w:r>
      <w:hyperlink r:id="rId10" w:history="1"/>
      <w:r w:rsidRPr="005E7FAB">
        <w:rPr>
          <w:kern w:val="2"/>
          <w:szCs w:val="28"/>
        </w:rPr>
        <w:t xml:space="preserve"> Федерального закона от 27 июля 2010 года № 210</w:t>
      </w:r>
      <w:r w:rsidRPr="005E7FAB">
        <w:rPr>
          <w:kern w:val="2"/>
          <w:szCs w:val="28"/>
        </w:rPr>
        <w:noBreakHyphen/>
        <w:t>ФЗ «Об организации предоставления государственных и муниципальных услуг».</w:t>
      </w:r>
    </w:p>
    <w:p w:rsidR="009A5E41" w:rsidRPr="005E7FAB" w:rsidRDefault="009A5E41" w:rsidP="009A5E41">
      <w:pPr>
        <w:autoSpaceDE w:val="0"/>
        <w:autoSpaceDN w:val="0"/>
        <w:adjustRightInd w:val="0"/>
        <w:ind w:firstLine="709"/>
        <w:jc w:val="both"/>
        <w:rPr>
          <w:kern w:val="2"/>
          <w:szCs w:val="28"/>
        </w:rPr>
      </w:pPr>
      <w:r w:rsidRPr="005E7FAB">
        <w:rPr>
          <w:kern w:val="2"/>
          <w:szCs w:val="28"/>
        </w:rP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а в случае отсутствия доступа к этой системе – на бумажном носителе.</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84.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5E7FAB" w:rsidRPr="005E7FAB">
        <w:rPr>
          <w:szCs w:val="28"/>
        </w:rPr>
        <w:t>журнале регистрации обращений</w:t>
      </w:r>
    </w:p>
    <w:p w:rsidR="009A5E41" w:rsidRPr="005E7FAB" w:rsidRDefault="009A5E41" w:rsidP="009A5E41">
      <w:pPr>
        <w:autoSpaceDE w:val="0"/>
        <w:autoSpaceDN w:val="0"/>
        <w:adjustRightInd w:val="0"/>
        <w:ind w:firstLine="709"/>
        <w:jc w:val="both"/>
        <w:rPr>
          <w:kern w:val="2"/>
          <w:szCs w:val="28"/>
        </w:rPr>
      </w:pPr>
      <w:r w:rsidRPr="005E7FAB">
        <w:rPr>
          <w:kern w:val="2"/>
          <w:szCs w:val="28"/>
        </w:rPr>
        <w:t>85.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9A5E41" w:rsidRPr="005E7FAB" w:rsidRDefault="009A5E41" w:rsidP="005E7FAB">
      <w:pPr>
        <w:autoSpaceDE w:val="0"/>
        <w:autoSpaceDN w:val="0"/>
        <w:adjustRightInd w:val="0"/>
        <w:ind w:firstLine="709"/>
        <w:jc w:val="both"/>
        <w:rPr>
          <w:szCs w:val="28"/>
        </w:rPr>
      </w:pPr>
      <w:r w:rsidRPr="005E7FAB">
        <w:rPr>
          <w:kern w:val="2"/>
          <w:szCs w:val="28"/>
        </w:rPr>
        <w:t xml:space="preserve">86.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5E7FAB" w:rsidRPr="005E7FAB">
        <w:rPr>
          <w:szCs w:val="28"/>
        </w:rPr>
        <w:t>журнале регистрации обращений.</w:t>
      </w:r>
    </w:p>
    <w:p w:rsidR="005E7FAB" w:rsidRPr="005E7FAB" w:rsidRDefault="005E7FAB" w:rsidP="005E7FAB">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25. Принятие решения о принятии заявления к рассмотрению</w:t>
      </w:r>
      <w:r w:rsidRPr="005E7FAB">
        <w:rPr>
          <w:kern w:val="2"/>
          <w:szCs w:val="28"/>
        </w:rPr>
        <w:br/>
        <w:t>или решения об отказе в предоставлении муниципальной услуги</w:t>
      </w:r>
    </w:p>
    <w:p w:rsidR="009A5E41" w:rsidRPr="005E7FAB" w:rsidRDefault="009A5E41" w:rsidP="009A5E41">
      <w:pPr>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20"/>
        <w:jc w:val="both"/>
        <w:rPr>
          <w:kern w:val="2"/>
          <w:szCs w:val="28"/>
        </w:rPr>
      </w:pPr>
      <w:r w:rsidRPr="005E7FAB">
        <w:rPr>
          <w:kern w:val="2"/>
          <w:szCs w:val="28"/>
        </w:rPr>
        <w:t>87.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26, 27 и 32 настоящего административного регламента.</w:t>
      </w:r>
    </w:p>
    <w:p w:rsidR="009A5E41" w:rsidRPr="005E7FAB" w:rsidRDefault="009A5E41" w:rsidP="009A5E41">
      <w:pPr>
        <w:autoSpaceDE w:val="0"/>
        <w:autoSpaceDN w:val="0"/>
        <w:adjustRightInd w:val="0"/>
        <w:ind w:firstLine="720"/>
        <w:jc w:val="both"/>
        <w:rPr>
          <w:kern w:val="2"/>
          <w:szCs w:val="28"/>
        </w:rPr>
      </w:pPr>
      <w:r w:rsidRPr="005E7FAB">
        <w:rPr>
          <w:kern w:val="2"/>
          <w:szCs w:val="28"/>
        </w:rPr>
        <w:lastRenderedPageBreak/>
        <w:t xml:space="preserve">88. </w:t>
      </w:r>
      <w:proofErr w:type="gramStart"/>
      <w:r w:rsidRPr="005E7FAB">
        <w:rPr>
          <w:kern w:val="2"/>
          <w:szCs w:val="28"/>
        </w:rPr>
        <w:t>Должностное лицо администрации, ответственное за предоставление муниципальной услуги, в течение одного рабочего дня со дня получения им документов, указанных в пунктах 26, 27 и 32 настоящего административного регламента, осуществляет проверку документов на наличие оснований для отказа в предоставлении муниципальной услуги, установленных в пункте 40 настоящего административного регламента, и принимает решение о принятии заявления к рассмотрению или решение об отказе в</w:t>
      </w:r>
      <w:proofErr w:type="gramEnd"/>
      <w:r w:rsidRPr="005E7FAB">
        <w:rPr>
          <w:kern w:val="2"/>
          <w:szCs w:val="28"/>
        </w:rPr>
        <w:t xml:space="preserve"> </w:t>
      </w:r>
      <w:proofErr w:type="gramStart"/>
      <w:r w:rsidRPr="005E7FAB">
        <w:rPr>
          <w:kern w:val="2"/>
          <w:szCs w:val="28"/>
        </w:rPr>
        <w:t>предоставлении</w:t>
      </w:r>
      <w:proofErr w:type="gramEnd"/>
      <w:r w:rsidRPr="005E7FAB">
        <w:rPr>
          <w:kern w:val="2"/>
          <w:szCs w:val="28"/>
        </w:rPr>
        <w:t xml:space="preserve"> муниципальной услуги.</w:t>
      </w:r>
    </w:p>
    <w:p w:rsidR="009A5E41" w:rsidRPr="005E7FAB" w:rsidRDefault="009A5E41" w:rsidP="009A5E41">
      <w:pPr>
        <w:autoSpaceDE w:val="0"/>
        <w:autoSpaceDN w:val="0"/>
        <w:adjustRightInd w:val="0"/>
        <w:ind w:firstLine="720"/>
        <w:jc w:val="both"/>
        <w:rPr>
          <w:kern w:val="2"/>
          <w:szCs w:val="28"/>
        </w:rPr>
      </w:pPr>
      <w:r w:rsidRPr="005E7FAB">
        <w:rPr>
          <w:kern w:val="2"/>
          <w:szCs w:val="28"/>
        </w:rPr>
        <w:t xml:space="preserve">89. </w:t>
      </w:r>
      <w:proofErr w:type="gramStart"/>
      <w:r w:rsidRPr="005E7FAB">
        <w:rPr>
          <w:kern w:val="2"/>
          <w:szCs w:val="28"/>
        </w:rPr>
        <w:t>В случае установления наличия оснований для отказа в предоставлении муниципальной услуги, указанных в пункте 40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88 настоящего административного регламента подготавливает письменное уведомление об отказе в предоставлении муниципальной услуги с указанием причин отказа и</w:t>
      </w:r>
      <w:proofErr w:type="gramEnd"/>
      <w:r w:rsidRPr="005E7FAB">
        <w:rPr>
          <w:kern w:val="2"/>
          <w:szCs w:val="28"/>
        </w:rPr>
        <w:t xml:space="preserve"> обеспечивает его подписание главой администрации.</w:t>
      </w:r>
    </w:p>
    <w:p w:rsidR="009A5E41" w:rsidRPr="005E7FAB" w:rsidRDefault="009A5E41" w:rsidP="009A5E41">
      <w:pPr>
        <w:autoSpaceDE w:val="0"/>
        <w:autoSpaceDN w:val="0"/>
        <w:adjustRightInd w:val="0"/>
        <w:ind w:firstLine="720"/>
        <w:jc w:val="both"/>
        <w:rPr>
          <w:i/>
          <w:kern w:val="2"/>
          <w:szCs w:val="28"/>
          <w:u w:val="single"/>
        </w:rPr>
      </w:pPr>
      <w:proofErr w:type="gramStart"/>
      <w:r w:rsidRPr="005E7FAB">
        <w:rPr>
          <w:kern w:val="2"/>
          <w:szCs w:val="28"/>
        </w:rPr>
        <w:t xml:space="preserve">В случае установления отсутствия оснований для отказа в предоставлении муниципальной услуги, указанных в пункте 40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88 настоящего административного регламента, принимает решение о принятии заявления к рассмотрению, о чем делает запись на заявлении и в </w:t>
      </w:r>
      <w:r w:rsidR="005E7FAB" w:rsidRPr="005E7FAB">
        <w:rPr>
          <w:kern w:val="2"/>
          <w:szCs w:val="28"/>
        </w:rPr>
        <w:t>журнале регистрации обращений</w:t>
      </w:r>
      <w:proofErr w:type="gramEnd"/>
    </w:p>
    <w:p w:rsidR="009A5E41" w:rsidRPr="005E7FAB" w:rsidRDefault="009A5E41" w:rsidP="009A5E41">
      <w:pPr>
        <w:autoSpaceDE w:val="0"/>
        <w:autoSpaceDN w:val="0"/>
        <w:adjustRightInd w:val="0"/>
        <w:ind w:firstLine="720"/>
        <w:jc w:val="both"/>
        <w:rPr>
          <w:kern w:val="2"/>
          <w:szCs w:val="28"/>
        </w:rPr>
      </w:pPr>
      <w:r w:rsidRPr="005E7FAB">
        <w:rPr>
          <w:kern w:val="2"/>
          <w:szCs w:val="28"/>
        </w:rPr>
        <w:t>90.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9A5E41" w:rsidRPr="005E7FAB" w:rsidRDefault="009A5E41" w:rsidP="009A5E41">
      <w:pPr>
        <w:autoSpaceDE w:val="0"/>
        <w:autoSpaceDN w:val="0"/>
        <w:adjustRightInd w:val="0"/>
        <w:ind w:firstLine="720"/>
        <w:jc w:val="both"/>
        <w:rPr>
          <w:kern w:val="2"/>
          <w:szCs w:val="28"/>
        </w:rPr>
      </w:pPr>
      <w:r w:rsidRPr="005E7FAB">
        <w:rPr>
          <w:kern w:val="2"/>
          <w:szCs w:val="28"/>
        </w:rPr>
        <w:t xml:space="preserve">91. Способом фиксации результата административной процедуры является запись в </w:t>
      </w:r>
      <w:r w:rsidR="005E7FAB" w:rsidRPr="005E7FAB">
        <w:rPr>
          <w:kern w:val="2"/>
          <w:szCs w:val="28"/>
        </w:rPr>
        <w:t>журнале регистрации обращений</w:t>
      </w:r>
      <w:r w:rsidR="005E7FAB" w:rsidRPr="005E7FAB">
        <w:rPr>
          <w:rStyle w:val="ac"/>
          <w:kern w:val="2"/>
          <w:szCs w:val="28"/>
          <w:vertAlign w:val="baseline"/>
        </w:rPr>
        <w:t xml:space="preserve"> </w:t>
      </w:r>
      <w:r w:rsidRPr="005E7FAB">
        <w:rPr>
          <w:kern w:val="2"/>
          <w:szCs w:val="28"/>
        </w:rPr>
        <w:t xml:space="preserve"> о принятии заявления к рассмотрению или письменное уведомление об отказе в предоставлении муниципальной услуги.</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keepLines/>
        <w:autoSpaceDE w:val="0"/>
        <w:autoSpaceDN w:val="0"/>
        <w:adjustRightInd w:val="0"/>
        <w:jc w:val="center"/>
        <w:outlineLvl w:val="2"/>
        <w:rPr>
          <w:kern w:val="2"/>
          <w:szCs w:val="28"/>
        </w:rPr>
      </w:pPr>
      <w:r w:rsidRPr="005E7FAB">
        <w:rPr>
          <w:kern w:val="2"/>
          <w:szCs w:val="28"/>
        </w:rPr>
        <w:t>Глава 26. Принятие решения о согласовании проекта надписи</w:t>
      </w:r>
      <w:r w:rsidRPr="005E7FAB">
        <w:rPr>
          <w:kern w:val="2"/>
          <w:sz w:val="22"/>
        </w:rPr>
        <w:br/>
      </w:r>
      <w:r w:rsidRPr="005E7FAB">
        <w:rPr>
          <w:kern w:val="2"/>
          <w:szCs w:val="28"/>
        </w:rPr>
        <w:t>или об отказе в согласовании проекта надписи</w:t>
      </w:r>
    </w:p>
    <w:p w:rsidR="009A5E41" w:rsidRPr="005E7FAB" w:rsidRDefault="009A5E41" w:rsidP="009A5E41">
      <w:pPr>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92. Основанием для начала административной процедуры является принятие указанного в пункте 89 настоящего административного регламента решения о принятии заявления к рассмотрению.</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93. </w:t>
      </w:r>
      <w:proofErr w:type="gramStart"/>
      <w:r w:rsidRPr="005E7FAB">
        <w:rPr>
          <w:kern w:val="2"/>
          <w:szCs w:val="28"/>
        </w:rPr>
        <w:t>Должностное лицо администрации, ответственное за предоставление муниципальной услуги, в</w:t>
      </w:r>
      <w:r w:rsidRPr="005E7FAB">
        <w:rPr>
          <w:szCs w:val="28"/>
        </w:rPr>
        <w:t xml:space="preserve"> срок не более чем 10 календарных дней со дня </w:t>
      </w:r>
      <w:r w:rsidRPr="005E7FAB">
        <w:rPr>
          <w:kern w:val="2"/>
          <w:szCs w:val="28"/>
        </w:rPr>
        <w:t xml:space="preserve">принятия указанного в пункте 89 настоящего административного регламента решения о принятии заявления к рассмотрению </w:t>
      </w:r>
      <w:r w:rsidRPr="005E7FAB">
        <w:rPr>
          <w:szCs w:val="28"/>
        </w:rPr>
        <w:t xml:space="preserve">рассматривает </w:t>
      </w:r>
      <w:r w:rsidRPr="005E7FAB">
        <w:rPr>
          <w:kern w:val="2"/>
          <w:szCs w:val="28"/>
        </w:rPr>
        <w:t>документы, указанные в пунктах 26, 27 и 32 настоящего административного регламента</w:t>
      </w:r>
      <w:r w:rsidRPr="005E7FAB">
        <w:rPr>
          <w:szCs w:val="28"/>
        </w:rPr>
        <w:t>,  проверяет наличие или отсутствие оснований для отказа в согласовании проекта надписи</w:t>
      </w:r>
      <w:r w:rsidRPr="005E7FAB">
        <w:rPr>
          <w:kern w:val="2"/>
          <w:szCs w:val="28"/>
        </w:rPr>
        <w:t>, предусмотренных пунктом 94 настоящего административного</w:t>
      </w:r>
      <w:proofErr w:type="gramEnd"/>
      <w:r w:rsidRPr="005E7FAB">
        <w:rPr>
          <w:kern w:val="2"/>
          <w:szCs w:val="28"/>
        </w:rPr>
        <w:t xml:space="preserve"> регламента. </w:t>
      </w:r>
    </w:p>
    <w:p w:rsidR="009A5E41" w:rsidRPr="005E7FAB" w:rsidRDefault="009A5E41" w:rsidP="009A5E41">
      <w:pPr>
        <w:autoSpaceDE w:val="0"/>
        <w:autoSpaceDN w:val="0"/>
        <w:adjustRightInd w:val="0"/>
        <w:ind w:firstLine="709"/>
        <w:contextualSpacing/>
        <w:jc w:val="both"/>
        <w:rPr>
          <w:kern w:val="2"/>
          <w:szCs w:val="28"/>
        </w:rPr>
      </w:pPr>
      <w:r w:rsidRPr="005E7FAB">
        <w:rPr>
          <w:kern w:val="2"/>
          <w:szCs w:val="28"/>
        </w:rPr>
        <w:t>94. Основаниями для отказа в согласовании проекта надписи являются:</w:t>
      </w:r>
    </w:p>
    <w:p w:rsidR="009A5E41" w:rsidRPr="005E7FAB" w:rsidRDefault="009A5E41" w:rsidP="009A5E41">
      <w:pPr>
        <w:autoSpaceDE w:val="0"/>
        <w:autoSpaceDN w:val="0"/>
        <w:adjustRightInd w:val="0"/>
        <w:ind w:firstLine="709"/>
        <w:contextualSpacing/>
        <w:jc w:val="both"/>
        <w:rPr>
          <w:szCs w:val="28"/>
        </w:rPr>
      </w:pPr>
      <w:r w:rsidRPr="005E7FAB">
        <w:rPr>
          <w:kern w:val="2"/>
          <w:szCs w:val="28"/>
        </w:rPr>
        <w:t xml:space="preserve">1) </w:t>
      </w:r>
      <w:r w:rsidRPr="005E7FAB">
        <w:rPr>
          <w:szCs w:val="28"/>
        </w:rPr>
        <w:t>несоответствие содержания проекта надписи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9A5E41" w:rsidRPr="005E7FAB" w:rsidRDefault="009A5E41" w:rsidP="009A5E41">
      <w:pPr>
        <w:autoSpaceDE w:val="0"/>
        <w:autoSpaceDN w:val="0"/>
        <w:adjustRightInd w:val="0"/>
        <w:ind w:firstLine="709"/>
        <w:contextualSpacing/>
        <w:jc w:val="both"/>
        <w:rPr>
          <w:szCs w:val="28"/>
        </w:rPr>
      </w:pPr>
      <w:proofErr w:type="gramStart"/>
      <w:r w:rsidRPr="005E7FAB">
        <w:rPr>
          <w:szCs w:val="28"/>
        </w:rPr>
        <w:t xml:space="preserve">2) несоответствие проекта надписи </w:t>
      </w:r>
      <w:hyperlink r:id="rId11" w:history="1">
        <w:r w:rsidRPr="005E7FAB">
          <w:rPr>
            <w:szCs w:val="28"/>
          </w:rPr>
          <w:t>содержанию</w:t>
        </w:r>
      </w:hyperlink>
      <w:r w:rsidRPr="005E7FAB">
        <w:rPr>
          <w:szCs w:val="28"/>
        </w:rPr>
        <w:t xml:space="preserve"> информационных надписей и обозначений на объектах культурного наследия (памятниках истории и культуры) народов Российской Федерации и </w:t>
      </w:r>
      <w:hyperlink r:id="rId12" w:history="1">
        <w:r w:rsidRPr="005E7FAB">
          <w:rPr>
            <w:szCs w:val="28"/>
          </w:rPr>
          <w:t>требованиям</w:t>
        </w:r>
      </w:hyperlink>
      <w:r w:rsidRPr="005E7FAB">
        <w:rPr>
          <w:szCs w:val="28"/>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 сентября 2019 года № 1178 «Об утверждении Правил установки информационных надписей и обозначений на объекты культурного</w:t>
      </w:r>
      <w:proofErr w:type="gramEnd"/>
      <w:r w:rsidRPr="005E7FAB">
        <w:rPr>
          <w:szCs w:val="28"/>
        </w:rPr>
        <w:t xml:space="preserve"> наследия (памятники истории и </w:t>
      </w:r>
      <w:r w:rsidRPr="005E7FAB">
        <w:rPr>
          <w:szCs w:val="28"/>
        </w:rPr>
        <w:lastRenderedPageBreak/>
        <w:t>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9A5E41" w:rsidRPr="005E7FAB" w:rsidRDefault="009A5E41" w:rsidP="009A5E41">
      <w:pPr>
        <w:autoSpaceDE w:val="0"/>
        <w:autoSpaceDN w:val="0"/>
        <w:adjustRightInd w:val="0"/>
        <w:ind w:firstLine="709"/>
        <w:contextualSpacing/>
        <w:jc w:val="both"/>
        <w:rPr>
          <w:szCs w:val="28"/>
        </w:rPr>
      </w:pPr>
      <w:r w:rsidRPr="005E7FAB">
        <w:rPr>
          <w:szCs w:val="28"/>
        </w:rPr>
        <w:t>3) несоответствие утвержденному муниципальным органом охраны объектов культурного наследия предмету охраны объекта культурного наследия.</w:t>
      </w:r>
    </w:p>
    <w:p w:rsidR="009A5E41" w:rsidRPr="005E7FAB" w:rsidRDefault="009A5E41" w:rsidP="009A5E41">
      <w:pPr>
        <w:autoSpaceDE w:val="0"/>
        <w:autoSpaceDN w:val="0"/>
        <w:adjustRightInd w:val="0"/>
        <w:ind w:firstLine="709"/>
        <w:contextualSpacing/>
        <w:jc w:val="both"/>
        <w:rPr>
          <w:kern w:val="2"/>
          <w:szCs w:val="28"/>
        </w:rPr>
      </w:pPr>
      <w:r w:rsidRPr="005E7FAB">
        <w:rPr>
          <w:kern w:val="2"/>
          <w:szCs w:val="28"/>
        </w:rPr>
        <w:t>95. По результатам рассмотрения документов, указанных в пункте 93 настоящего административного регламента, должностное лицо администрации, ответственное за предоставление муниципальной услуги, в срок, указанный в пункте 93 настоящего административного регламента, подготавливает один из следующих документов:</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1) письмо о согласовании проекта надписи;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2) письмо об отказе в согласовании проекта надписи.</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96. </w:t>
      </w:r>
      <w:proofErr w:type="gramStart"/>
      <w:r w:rsidRPr="005E7FAB">
        <w:rPr>
          <w:kern w:val="2"/>
          <w:szCs w:val="28"/>
        </w:rPr>
        <w:t xml:space="preserve">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соответствующего документа обеспечивает его согласование уполномоченными лицами администрации и подписание документа главой администрации </w:t>
      </w:r>
      <w:r w:rsidRPr="005E7FAB">
        <w:rPr>
          <w:szCs w:val="28"/>
        </w:rPr>
        <w:t>усиленной квалифицированной электронной подписью главы администрации (</w:t>
      </w:r>
      <w:r w:rsidRPr="005E7FAB">
        <w:rPr>
          <w:kern w:val="2"/>
          <w:szCs w:val="28"/>
        </w:rPr>
        <w:t>для документа, указанного в подпункте 2 пункта 95 настоящего административного регламента</w:t>
      </w:r>
      <w:r w:rsidRPr="005E7FAB">
        <w:rPr>
          <w:szCs w:val="28"/>
        </w:rPr>
        <w:t xml:space="preserve">) либо </w:t>
      </w:r>
      <w:r w:rsidRPr="005E7FAB">
        <w:rPr>
          <w:kern w:val="2"/>
          <w:szCs w:val="28"/>
        </w:rPr>
        <w:t>на бумажном носителе</w:t>
      </w:r>
      <w:proofErr w:type="gramEnd"/>
      <w:r w:rsidRPr="005E7FAB">
        <w:rPr>
          <w:kern w:val="2"/>
          <w:szCs w:val="28"/>
        </w:rPr>
        <w:t xml:space="preserve"> (для документа, указанного в подпункте 2 пункта 95 настоящего административного регламента).</w:t>
      </w:r>
    </w:p>
    <w:p w:rsidR="009A5E41" w:rsidRPr="005E7FAB" w:rsidRDefault="009A5E41" w:rsidP="009A5E41">
      <w:pPr>
        <w:autoSpaceDE w:val="0"/>
        <w:autoSpaceDN w:val="0"/>
        <w:adjustRightInd w:val="0"/>
        <w:ind w:firstLine="709"/>
        <w:jc w:val="both"/>
        <w:rPr>
          <w:szCs w:val="28"/>
        </w:rPr>
      </w:pPr>
      <w:r w:rsidRPr="005E7FAB">
        <w:rPr>
          <w:kern w:val="2"/>
          <w:szCs w:val="28"/>
        </w:rPr>
        <w:t xml:space="preserve">В случае подготовки документа, указанного в подпункте 1 пункта 95 настоящего административного регламента, главой администрации в срок, указанный в абзаце первом настоящего пункта, также утверждается проект надписи, представленный заявителем, путем подписания проекта надписи </w:t>
      </w:r>
      <w:r w:rsidRPr="005E7FAB">
        <w:rPr>
          <w:szCs w:val="28"/>
        </w:rPr>
        <w:t>в формате документа (PDF) усиленной квалифицированной электронной подписью главы администрации.</w:t>
      </w: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97. Критерием принятия решения является наличие или отсутствие оснований для отказа в согласовании проекта надписи, предусмотренных пунктом 94 настоящего административного регламента. </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98. Результатом административной процедуры является письмо о согласовании проекта надписи и утвержденный проект надписи или письмо об отказе в согласовании проекта надписи.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kern w:val="2"/>
          <w:sz w:val="24"/>
          <w:szCs w:val="28"/>
        </w:rPr>
        <w:t xml:space="preserve">99. Способом фиксации результата административной процедуры является подписание главой администрации </w:t>
      </w:r>
      <w:r w:rsidRPr="005E7FAB">
        <w:rPr>
          <w:rFonts w:ascii="Times New Roman" w:hAnsi="Times New Roman" w:cs="Times New Roman"/>
          <w:kern w:val="2"/>
          <w:sz w:val="24"/>
          <w:szCs w:val="28"/>
        </w:rPr>
        <w:t>письма о согласовании проекта надписи или письма об отказе в согласовании проекта надписи.</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27. Направление заявителю или его представителю</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результата муниципальной услуги или уведомления</w:t>
      </w:r>
      <w:r w:rsidRPr="005E7FAB">
        <w:rPr>
          <w:kern w:val="2"/>
          <w:szCs w:val="28"/>
        </w:rPr>
        <w:br/>
        <w:t>об отказе в предоставлении муниципальной услуги</w:t>
      </w:r>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pStyle w:val="ConsPlusNormal"/>
        <w:widowControl/>
        <w:ind w:firstLine="709"/>
        <w:jc w:val="both"/>
        <w:rPr>
          <w:rFonts w:ascii="Times New Roman" w:hAnsi="Times New Roman"/>
          <w:kern w:val="2"/>
          <w:sz w:val="24"/>
          <w:szCs w:val="28"/>
        </w:rPr>
      </w:pPr>
      <w:r w:rsidRPr="005E7FAB">
        <w:rPr>
          <w:rFonts w:ascii="Times New Roman" w:hAnsi="Times New Roman"/>
          <w:kern w:val="2"/>
          <w:sz w:val="24"/>
          <w:szCs w:val="28"/>
        </w:rPr>
        <w:t xml:space="preserve">100. Основанием для начала административной процедуры является подписание главой администрации </w:t>
      </w:r>
      <w:r w:rsidRPr="005E7FAB">
        <w:rPr>
          <w:rFonts w:ascii="Times New Roman" w:hAnsi="Times New Roman" w:cs="Times New Roman"/>
          <w:kern w:val="2"/>
          <w:sz w:val="24"/>
          <w:szCs w:val="28"/>
        </w:rPr>
        <w:t>письма о согласовании проекта надписи и утверждение проекта надписи или подписание письма об отказе в согласовании проекта надписи</w:t>
      </w:r>
      <w:r w:rsidRPr="005E7FAB">
        <w:rPr>
          <w:rFonts w:ascii="Times New Roman" w:hAnsi="Times New Roman"/>
          <w:sz w:val="24"/>
          <w:szCs w:val="28"/>
        </w:rPr>
        <w:t xml:space="preserve"> или у</w:t>
      </w:r>
      <w:r w:rsidRPr="005E7FAB">
        <w:rPr>
          <w:rFonts w:ascii="Times New Roman" w:hAnsi="Times New Roman"/>
          <w:kern w:val="2"/>
          <w:sz w:val="24"/>
          <w:szCs w:val="28"/>
        </w:rPr>
        <w:t>ведомления об отказе в предоставлении муниципальной услуги.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kern w:val="2"/>
          <w:sz w:val="24"/>
          <w:szCs w:val="28"/>
        </w:rPr>
        <w:t xml:space="preserve">101. Должностное лицо администрации, ответственное за направление заявителю результата муниципальной услуги, в течение двух рабочих дней со дня подписания </w:t>
      </w:r>
      <w:r w:rsidRPr="005E7FAB">
        <w:rPr>
          <w:rFonts w:ascii="Times New Roman" w:hAnsi="Times New Roman" w:cs="Times New Roman"/>
          <w:kern w:val="2"/>
          <w:sz w:val="24"/>
          <w:szCs w:val="28"/>
        </w:rPr>
        <w:t xml:space="preserve">письма о согласовании проекта надписи и утверждения проекта надписи </w:t>
      </w:r>
      <w:r w:rsidRPr="005E7FAB">
        <w:rPr>
          <w:rFonts w:ascii="Times New Roman" w:hAnsi="Times New Roman"/>
          <w:sz w:val="24"/>
          <w:szCs w:val="28"/>
        </w:rPr>
        <w:t>в формате документа (PDF)</w:t>
      </w:r>
      <w:r w:rsidRPr="005E7FAB">
        <w:rPr>
          <w:rFonts w:ascii="Times New Roman" w:hAnsi="Times New Roman" w:cs="Times New Roman"/>
          <w:kern w:val="2"/>
          <w:sz w:val="24"/>
          <w:szCs w:val="28"/>
        </w:rPr>
        <w:t>, но не позднее срока, указанного в пункте 22 настоящего административного регламента:</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t xml:space="preserve">1) в случае если в заявлении в качестве способа направления результата муниципальной услуги указано направление </w:t>
      </w:r>
      <w:r w:rsidRPr="005E7FAB">
        <w:rPr>
          <w:rFonts w:ascii="Times New Roman" w:hAnsi="Times New Roman"/>
          <w:sz w:val="24"/>
          <w:szCs w:val="28"/>
        </w:rPr>
        <w:t>заказным почтовым отправлением с уведомлением о вручении:</w:t>
      </w:r>
    </w:p>
    <w:p w:rsidR="009A5E41" w:rsidRPr="005E7FAB" w:rsidRDefault="009A5E41" w:rsidP="009A5E41">
      <w:pPr>
        <w:pStyle w:val="ConsPlusNormal"/>
        <w:widowControl/>
        <w:ind w:firstLine="709"/>
        <w:jc w:val="both"/>
        <w:rPr>
          <w:rFonts w:ascii="Times New Roman" w:hAnsi="Times New Roman" w:cs="Times New Roman"/>
          <w:kern w:val="2"/>
          <w:sz w:val="24"/>
          <w:szCs w:val="28"/>
        </w:rPr>
      </w:pPr>
      <w:r w:rsidRPr="005E7FAB">
        <w:rPr>
          <w:rFonts w:ascii="Times New Roman" w:hAnsi="Times New Roman" w:cs="Times New Roman"/>
          <w:kern w:val="2"/>
          <w:sz w:val="24"/>
          <w:szCs w:val="28"/>
        </w:rPr>
        <w:lastRenderedPageBreak/>
        <w:t xml:space="preserve">осуществляет запись указанных документов, подписанных </w:t>
      </w:r>
      <w:r w:rsidRPr="005E7FAB">
        <w:rPr>
          <w:rFonts w:ascii="Times New Roman" w:hAnsi="Times New Roman"/>
          <w:sz w:val="24"/>
          <w:szCs w:val="28"/>
        </w:rPr>
        <w:t xml:space="preserve">усиленной квалифицированной </w:t>
      </w:r>
      <w:r w:rsidRPr="005E7FAB">
        <w:rPr>
          <w:rFonts w:ascii="Times New Roman" w:hAnsi="Times New Roman" w:cs="Times New Roman"/>
          <w:kern w:val="2"/>
          <w:sz w:val="24"/>
          <w:szCs w:val="28"/>
        </w:rPr>
        <w:t>электронной подписью главы администрации, на электронный носитель;</w:t>
      </w:r>
    </w:p>
    <w:p w:rsidR="009A5E41" w:rsidRPr="005E7FAB" w:rsidRDefault="009A5E41" w:rsidP="009A5E41">
      <w:pPr>
        <w:pStyle w:val="ConsPlusNormal"/>
        <w:widowControl/>
        <w:ind w:firstLine="709"/>
        <w:jc w:val="both"/>
        <w:rPr>
          <w:rFonts w:ascii="Times New Roman" w:hAnsi="Times New Roman"/>
          <w:sz w:val="24"/>
          <w:szCs w:val="28"/>
        </w:rPr>
      </w:pPr>
      <w:r w:rsidRPr="005E7FAB">
        <w:rPr>
          <w:rFonts w:ascii="Times New Roman" w:hAnsi="Times New Roman"/>
          <w:kern w:val="2"/>
          <w:sz w:val="24"/>
          <w:szCs w:val="28"/>
        </w:rPr>
        <w:t xml:space="preserve">направляет заявителю или его представителю электронный носитель </w:t>
      </w:r>
      <w:r w:rsidRPr="005E7FAB">
        <w:rPr>
          <w:rFonts w:ascii="Times New Roman" w:hAnsi="Times New Roman"/>
          <w:sz w:val="24"/>
          <w:szCs w:val="28"/>
        </w:rPr>
        <w:t>заказным почтовым отправлением с уведомлением о вручении по почтовому адресу, указанному в заявлении;</w:t>
      </w:r>
    </w:p>
    <w:p w:rsidR="009A5E41" w:rsidRPr="005E7FAB" w:rsidRDefault="009A5E41" w:rsidP="009A5E41">
      <w:pPr>
        <w:pStyle w:val="ConsPlusNormal"/>
        <w:widowControl/>
        <w:ind w:firstLine="709"/>
        <w:jc w:val="both"/>
        <w:rPr>
          <w:rFonts w:ascii="Times New Roman" w:hAnsi="Times New Roman"/>
          <w:kern w:val="2"/>
          <w:sz w:val="24"/>
          <w:szCs w:val="28"/>
        </w:rPr>
      </w:pPr>
      <w:r w:rsidRPr="005E7FAB">
        <w:rPr>
          <w:rFonts w:ascii="Times New Roman" w:hAnsi="Times New Roman"/>
          <w:sz w:val="24"/>
          <w:szCs w:val="28"/>
        </w:rPr>
        <w:t xml:space="preserve">2) </w:t>
      </w:r>
      <w:r w:rsidRPr="005E7FAB">
        <w:rPr>
          <w:rFonts w:ascii="Times New Roman" w:hAnsi="Times New Roman" w:cs="Times New Roman"/>
          <w:kern w:val="2"/>
          <w:sz w:val="24"/>
          <w:szCs w:val="28"/>
        </w:rPr>
        <w:t xml:space="preserve">в случае если в заявлении в качестве способа направления результата муниципальной услуги указано направление на адрес электронной почты – направляет указанные документы, подписанные </w:t>
      </w:r>
      <w:r w:rsidRPr="005E7FAB">
        <w:rPr>
          <w:rFonts w:ascii="Times New Roman" w:hAnsi="Times New Roman"/>
          <w:sz w:val="24"/>
          <w:szCs w:val="28"/>
        </w:rPr>
        <w:t xml:space="preserve">усиленной квалифицированной </w:t>
      </w:r>
      <w:r w:rsidRPr="005E7FAB">
        <w:rPr>
          <w:rFonts w:ascii="Times New Roman" w:hAnsi="Times New Roman" w:cs="Times New Roman"/>
          <w:kern w:val="2"/>
          <w:sz w:val="24"/>
          <w:szCs w:val="28"/>
        </w:rPr>
        <w:t xml:space="preserve">электронной подписью главы администрации, </w:t>
      </w:r>
      <w:r w:rsidRPr="005E7FAB">
        <w:rPr>
          <w:rFonts w:ascii="Times New Roman" w:hAnsi="Times New Roman"/>
          <w:sz w:val="24"/>
          <w:szCs w:val="28"/>
        </w:rPr>
        <w:t xml:space="preserve">в форме электронного документа посредством сети «Интернет» </w:t>
      </w:r>
      <w:r w:rsidRPr="005E7FAB">
        <w:rPr>
          <w:rFonts w:ascii="Times New Roman" w:hAnsi="Times New Roman"/>
          <w:kern w:val="2"/>
          <w:sz w:val="24"/>
          <w:szCs w:val="28"/>
        </w:rPr>
        <w:t>по адресу электронной почты заявителя или его представителя.</w:t>
      </w:r>
    </w:p>
    <w:p w:rsidR="009A5E41" w:rsidRPr="005E7FAB" w:rsidRDefault="009A5E41" w:rsidP="009A5E41">
      <w:pPr>
        <w:pStyle w:val="ConsPlusNormal"/>
        <w:widowControl/>
        <w:ind w:firstLine="709"/>
        <w:jc w:val="both"/>
        <w:rPr>
          <w:rFonts w:ascii="Times New Roman" w:hAnsi="Times New Roman"/>
          <w:kern w:val="2"/>
          <w:sz w:val="24"/>
          <w:szCs w:val="28"/>
        </w:rPr>
      </w:pPr>
      <w:r w:rsidRPr="005E7FAB">
        <w:rPr>
          <w:rFonts w:ascii="Times New Roman" w:hAnsi="Times New Roman"/>
          <w:kern w:val="2"/>
          <w:sz w:val="24"/>
          <w:szCs w:val="28"/>
        </w:rPr>
        <w:t xml:space="preserve">102. </w:t>
      </w:r>
      <w:proofErr w:type="gramStart"/>
      <w:r w:rsidRPr="005E7FAB">
        <w:rPr>
          <w:rFonts w:ascii="Times New Roman" w:hAnsi="Times New Roman"/>
          <w:kern w:val="2"/>
          <w:sz w:val="24"/>
          <w:szCs w:val="28"/>
        </w:rPr>
        <w:t xml:space="preserve">Должностное лицо администрации, ответственное за направление заявителю результата муниципальной услуги, в течение двух рабочих дней со дня подписания </w:t>
      </w:r>
      <w:r w:rsidRPr="005E7FAB">
        <w:rPr>
          <w:rFonts w:ascii="Times New Roman" w:hAnsi="Times New Roman" w:cs="Times New Roman"/>
          <w:kern w:val="2"/>
          <w:sz w:val="24"/>
          <w:szCs w:val="28"/>
        </w:rPr>
        <w:t>письма об отказе в согласовании проекта надписи</w:t>
      </w:r>
      <w:r w:rsidRPr="005E7FAB">
        <w:rPr>
          <w:rFonts w:ascii="Times New Roman" w:hAnsi="Times New Roman"/>
          <w:sz w:val="24"/>
          <w:szCs w:val="28"/>
        </w:rPr>
        <w:t xml:space="preserve"> или у</w:t>
      </w:r>
      <w:r w:rsidRPr="005E7FAB">
        <w:rPr>
          <w:rFonts w:ascii="Times New Roman" w:hAnsi="Times New Roman"/>
          <w:kern w:val="2"/>
          <w:sz w:val="24"/>
          <w:szCs w:val="28"/>
        </w:rPr>
        <w:t xml:space="preserve">ведомления об отказе в предоставлении муниципальной услуги, </w:t>
      </w:r>
      <w:r w:rsidRPr="005E7FAB">
        <w:rPr>
          <w:rFonts w:ascii="Times New Roman" w:hAnsi="Times New Roman" w:cs="Times New Roman"/>
          <w:kern w:val="2"/>
          <w:sz w:val="24"/>
          <w:szCs w:val="28"/>
        </w:rPr>
        <w:t>но не позднее срока, указанного в пункте 22 настоящего административного регламента,</w:t>
      </w:r>
      <w:r w:rsidRPr="005E7FAB">
        <w:rPr>
          <w:rFonts w:ascii="Times New Roman" w:hAnsi="Times New Roman"/>
          <w:kern w:val="2"/>
          <w:sz w:val="24"/>
          <w:szCs w:val="28"/>
        </w:rPr>
        <w:t xml:space="preserve"> направляет заявителю или его представителю соответствующий документ:</w:t>
      </w:r>
      <w:proofErr w:type="gramEnd"/>
    </w:p>
    <w:p w:rsidR="009A5E41" w:rsidRPr="005E7FAB" w:rsidRDefault="009A5E41" w:rsidP="009A5E41">
      <w:pPr>
        <w:pStyle w:val="ConsPlusNormal"/>
        <w:widowControl/>
        <w:ind w:firstLine="709"/>
        <w:jc w:val="both"/>
        <w:rPr>
          <w:rFonts w:ascii="Times New Roman" w:hAnsi="Times New Roman"/>
          <w:sz w:val="24"/>
          <w:szCs w:val="28"/>
        </w:rPr>
      </w:pPr>
      <w:r w:rsidRPr="005E7FAB">
        <w:rPr>
          <w:rFonts w:ascii="Times New Roman" w:hAnsi="Times New Roman"/>
          <w:sz w:val="24"/>
          <w:szCs w:val="28"/>
        </w:rPr>
        <w:t xml:space="preserve">1) </w:t>
      </w:r>
      <w:r w:rsidRPr="005E7FAB">
        <w:rPr>
          <w:rFonts w:ascii="Times New Roman" w:hAnsi="Times New Roman" w:cs="Times New Roman"/>
          <w:kern w:val="2"/>
          <w:sz w:val="24"/>
          <w:szCs w:val="28"/>
        </w:rPr>
        <w:t xml:space="preserve">в случае если в заявлении в качестве способа направления результата муниципальной услуги указано направление </w:t>
      </w:r>
      <w:r w:rsidRPr="005E7FAB">
        <w:rPr>
          <w:rFonts w:ascii="Times New Roman" w:hAnsi="Times New Roman"/>
          <w:sz w:val="24"/>
          <w:szCs w:val="28"/>
        </w:rPr>
        <w:t>заказным почтовым отправлением с уведомлением о вручении – заказным почтовым отправлением с уведомлением о вручении;</w:t>
      </w:r>
    </w:p>
    <w:p w:rsidR="009A5E41" w:rsidRPr="005E7FAB" w:rsidRDefault="009A5E41" w:rsidP="009A5E41">
      <w:pPr>
        <w:pStyle w:val="ConsPlusNormal"/>
        <w:widowControl/>
        <w:ind w:firstLine="709"/>
        <w:jc w:val="both"/>
        <w:rPr>
          <w:rFonts w:ascii="Times New Roman" w:hAnsi="Times New Roman"/>
          <w:sz w:val="24"/>
          <w:szCs w:val="28"/>
        </w:rPr>
      </w:pPr>
      <w:r w:rsidRPr="005E7FAB">
        <w:rPr>
          <w:rFonts w:ascii="Times New Roman" w:hAnsi="Times New Roman"/>
          <w:sz w:val="24"/>
          <w:szCs w:val="28"/>
        </w:rPr>
        <w:t xml:space="preserve">2) </w:t>
      </w:r>
      <w:r w:rsidRPr="005E7FAB">
        <w:rPr>
          <w:rFonts w:ascii="Times New Roman" w:hAnsi="Times New Roman" w:cs="Times New Roman"/>
          <w:kern w:val="2"/>
          <w:sz w:val="24"/>
          <w:szCs w:val="28"/>
        </w:rPr>
        <w:t xml:space="preserve">в случае если в заявлении в качестве способа направления результата муниципальной услуги указано направление на адрес электронной почты – </w:t>
      </w:r>
      <w:r w:rsidRPr="005E7FAB">
        <w:rPr>
          <w:rFonts w:ascii="Times New Roman" w:hAnsi="Times New Roman"/>
          <w:kern w:val="2"/>
          <w:sz w:val="24"/>
          <w:szCs w:val="28"/>
        </w:rPr>
        <w:t xml:space="preserve">в электронной форме </w:t>
      </w:r>
      <w:r w:rsidRPr="005E7FAB">
        <w:rPr>
          <w:rFonts w:ascii="Times New Roman" w:hAnsi="Times New Roman"/>
          <w:sz w:val="24"/>
          <w:szCs w:val="28"/>
        </w:rPr>
        <w:t xml:space="preserve">посредством сети «Интернет» </w:t>
      </w:r>
      <w:r w:rsidRPr="005E7FAB">
        <w:rPr>
          <w:rFonts w:ascii="Times New Roman" w:hAnsi="Times New Roman"/>
          <w:kern w:val="2"/>
          <w:sz w:val="24"/>
          <w:szCs w:val="28"/>
        </w:rPr>
        <w:t>по адресу электронной почты заявителя или его представителя.</w:t>
      </w:r>
    </w:p>
    <w:p w:rsidR="009A5E41" w:rsidRPr="005E7FAB" w:rsidRDefault="009A5E41" w:rsidP="009A5E41">
      <w:pPr>
        <w:pStyle w:val="ConsPlusNormal"/>
        <w:widowControl/>
        <w:ind w:firstLine="709"/>
        <w:jc w:val="both"/>
        <w:rPr>
          <w:rFonts w:ascii="Times New Roman" w:hAnsi="Times New Roman"/>
          <w:kern w:val="2"/>
          <w:sz w:val="24"/>
          <w:szCs w:val="28"/>
        </w:rPr>
      </w:pPr>
      <w:r w:rsidRPr="005E7FAB">
        <w:rPr>
          <w:rFonts w:ascii="Times New Roman" w:hAnsi="Times New Roman"/>
          <w:kern w:val="2"/>
          <w:sz w:val="24"/>
          <w:szCs w:val="28"/>
        </w:rPr>
        <w:t xml:space="preserve">103. Результатом административной процедуры является направление заявителю или его представителю </w:t>
      </w:r>
      <w:r w:rsidRPr="005E7FAB">
        <w:rPr>
          <w:rFonts w:ascii="Times New Roman" w:hAnsi="Times New Roman" w:cs="Times New Roman"/>
          <w:kern w:val="2"/>
          <w:sz w:val="24"/>
          <w:szCs w:val="28"/>
        </w:rPr>
        <w:t>письма о согласовании проекта надписи и утвержденного проекта надписи, письма об отказе в согласовании проекта надписи</w:t>
      </w:r>
      <w:r w:rsidRPr="005E7FAB">
        <w:rPr>
          <w:rFonts w:ascii="Times New Roman" w:hAnsi="Times New Roman"/>
          <w:sz w:val="24"/>
          <w:szCs w:val="28"/>
        </w:rPr>
        <w:t xml:space="preserve"> </w:t>
      </w:r>
      <w:r w:rsidRPr="005E7FAB">
        <w:rPr>
          <w:rFonts w:ascii="Times New Roman" w:hAnsi="Times New Roman"/>
          <w:kern w:val="2"/>
          <w:sz w:val="24"/>
          <w:szCs w:val="28"/>
        </w:rPr>
        <w:t>или уведомления об отказе в предоставлении муниципальной услуги.</w:t>
      </w:r>
    </w:p>
    <w:p w:rsidR="009A5E41" w:rsidRPr="005E7FAB" w:rsidRDefault="009A5E41" w:rsidP="009A5E41">
      <w:pPr>
        <w:pStyle w:val="ConsPlusNormal"/>
        <w:widowControl/>
        <w:ind w:firstLine="709"/>
        <w:jc w:val="both"/>
        <w:rPr>
          <w:rFonts w:ascii="Times New Roman" w:hAnsi="Times New Roman"/>
          <w:kern w:val="2"/>
          <w:sz w:val="24"/>
          <w:szCs w:val="28"/>
        </w:rPr>
      </w:pPr>
      <w:r w:rsidRPr="005E7FAB">
        <w:rPr>
          <w:rFonts w:ascii="Times New Roman" w:hAnsi="Times New Roman"/>
          <w:kern w:val="2"/>
          <w:sz w:val="24"/>
          <w:szCs w:val="28"/>
        </w:rPr>
        <w:t>104. </w:t>
      </w:r>
      <w:proofErr w:type="gramStart"/>
      <w:r w:rsidRPr="005E7FAB">
        <w:rPr>
          <w:rFonts w:ascii="Times New Roman" w:hAnsi="Times New Roman"/>
          <w:kern w:val="2"/>
          <w:sz w:val="24"/>
          <w:szCs w:val="28"/>
        </w:rPr>
        <w:t>Способом фиксации результата административной процедуры является занесение должностным лицом администрации, ответственным за направление заявителю результата муниципальной услуги, в</w:t>
      </w:r>
      <w:r w:rsidR="005E7FAB" w:rsidRPr="005E7FAB">
        <w:rPr>
          <w:sz w:val="18"/>
        </w:rPr>
        <w:t xml:space="preserve"> </w:t>
      </w:r>
      <w:r w:rsidR="005E7FAB" w:rsidRPr="005E7FAB">
        <w:rPr>
          <w:rFonts w:ascii="Times New Roman" w:hAnsi="Times New Roman"/>
          <w:kern w:val="2"/>
          <w:sz w:val="24"/>
          <w:szCs w:val="28"/>
        </w:rPr>
        <w:t xml:space="preserve">журнале регистрации обращений </w:t>
      </w:r>
      <w:r w:rsidRPr="005E7FAB">
        <w:rPr>
          <w:rFonts w:ascii="Times New Roman" w:hAnsi="Times New Roman"/>
          <w:kern w:val="2"/>
          <w:sz w:val="24"/>
          <w:szCs w:val="28"/>
        </w:rPr>
        <w:t xml:space="preserve">отметки о направлении </w:t>
      </w:r>
      <w:r w:rsidRPr="005E7FAB">
        <w:rPr>
          <w:rFonts w:ascii="Times New Roman" w:hAnsi="Times New Roman" w:cs="Times New Roman"/>
          <w:kern w:val="2"/>
          <w:sz w:val="24"/>
          <w:szCs w:val="28"/>
        </w:rPr>
        <w:t xml:space="preserve">письма о согласовании проекта надписи и утвержденного проекта надписи, письма об отказе в согласовании проекта надписи </w:t>
      </w:r>
      <w:r w:rsidRPr="005E7FAB">
        <w:rPr>
          <w:rFonts w:ascii="Times New Roman" w:hAnsi="Times New Roman"/>
          <w:kern w:val="2"/>
          <w:sz w:val="24"/>
          <w:szCs w:val="28"/>
        </w:rPr>
        <w:t>или уведомления об отказе в предоставлении муниципальной услуги заявителю или его представителю.</w:t>
      </w:r>
      <w:proofErr w:type="gramEnd"/>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28. Исправление допущенных опечаток и ошибок в выданных</w:t>
      </w:r>
      <w:r w:rsidRPr="005E7FAB">
        <w:rPr>
          <w:kern w:val="2"/>
          <w:szCs w:val="28"/>
        </w:rPr>
        <w:br/>
        <w:t>в результате предоставления муниципальной услуги документах</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pStyle w:val="ConsPlusNormal"/>
        <w:widowControl/>
        <w:ind w:firstLine="709"/>
        <w:jc w:val="both"/>
        <w:rPr>
          <w:rFonts w:ascii="Times New Roman" w:hAnsi="Times New Roman"/>
          <w:kern w:val="2"/>
          <w:sz w:val="24"/>
          <w:szCs w:val="28"/>
        </w:rPr>
      </w:pPr>
      <w:r w:rsidRPr="005E7FAB">
        <w:rPr>
          <w:rFonts w:ascii="Times New Roman" w:hAnsi="Times New Roman"/>
          <w:kern w:val="2"/>
          <w:sz w:val="24"/>
          <w:szCs w:val="28"/>
        </w:rPr>
        <w:t xml:space="preserve">105. Основанием для начала процедуры по исправлению допущенных опечаток и ошибок в выданном </w:t>
      </w:r>
      <w:r w:rsidRPr="005E7FAB">
        <w:rPr>
          <w:rFonts w:ascii="Times New Roman" w:hAnsi="Times New Roman" w:cs="Times New Roman"/>
          <w:kern w:val="2"/>
          <w:sz w:val="24"/>
          <w:szCs w:val="28"/>
        </w:rPr>
        <w:t>письме о согласовании проекта надписи, утвержденном проекте надписи или письме об отказе в согласовании проекта надписи</w:t>
      </w:r>
      <w:r w:rsidRPr="005E7FAB">
        <w:rPr>
          <w:rFonts w:ascii="Times New Roman" w:hAnsi="Times New Roman"/>
          <w:kern w:val="2"/>
          <w:sz w:val="24"/>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A5E41" w:rsidRPr="005E7FAB" w:rsidRDefault="009A5E41" w:rsidP="009A5E41">
      <w:pPr>
        <w:autoSpaceDE w:val="0"/>
        <w:autoSpaceDN w:val="0"/>
        <w:ind w:firstLine="709"/>
        <w:jc w:val="both"/>
        <w:rPr>
          <w:kern w:val="2"/>
          <w:szCs w:val="28"/>
        </w:rPr>
      </w:pPr>
      <w:r w:rsidRPr="005E7FAB">
        <w:rPr>
          <w:kern w:val="2"/>
          <w:szCs w:val="28"/>
        </w:rPr>
        <w:t xml:space="preserve">106.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9A5E41" w:rsidRPr="005E7FAB" w:rsidRDefault="009A5E41" w:rsidP="009A5E41">
      <w:pPr>
        <w:autoSpaceDE w:val="0"/>
        <w:autoSpaceDN w:val="0"/>
        <w:ind w:firstLine="709"/>
        <w:jc w:val="both"/>
        <w:rPr>
          <w:kern w:val="2"/>
          <w:szCs w:val="28"/>
        </w:rPr>
      </w:pPr>
      <w:r w:rsidRPr="005E7FAB">
        <w:rPr>
          <w:kern w:val="2"/>
          <w:szCs w:val="28"/>
        </w:rPr>
        <w:t>107.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lastRenderedPageBreak/>
        <w:t>108. </w:t>
      </w:r>
      <w:proofErr w:type="gramStart"/>
      <w:r w:rsidRPr="005E7FAB">
        <w:rPr>
          <w:kern w:val="2"/>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9A5E41" w:rsidRPr="005E7FAB" w:rsidRDefault="009A5E41" w:rsidP="009A5E41">
      <w:pPr>
        <w:autoSpaceDE w:val="0"/>
        <w:autoSpaceDN w:val="0"/>
        <w:ind w:firstLine="709"/>
        <w:jc w:val="both"/>
        <w:rPr>
          <w:kern w:val="2"/>
          <w:szCs w:val="28"/>
        </w:rPr>
      </w:pPr>
      <w:r w:rsidRPr="005E7FAB">
        <w:rPr>
          <w:kern w:val="2"/>
          <w:szCs w:val="28"/>
        </w:rPr>
        <w:t>1) об исправлении технической ошибки;</w:t>
      </w:r>
    </w:p>
    <w:p w:rsidR="009A5E41" w:rsidRPr="005E7FAB" w:rsidRDefault="009A5E41" w:rsidP="009A5E41">
      <w:pPr>
        <w:autoSpaceDE w:val="0"/>
        <w:autoSpaceDN w:val="0"/>
        <w:ind w:firstLine="709"/>
        <w:jc w:val="both"/>
        <w:rPr>
          <w:kern w:val="2"/>
          <w:szCs w:val="28"/>
        </w:rPr>
      </w:pPr>
      <w:r w:rsidRPr="005E7FAB">
        <w:rPr>
          <w:kern w:val="2"/>
          <w:szCs w:val="28"/>
        </w:rPr>
        <w:t>2) об отсутствии технической ошибки.</w:t>
      </w:r>
    </w:p>
    <w:p w:rsidR="009A5E41" w:rsidRPr="005E7FAB" w:rsidRDefault="009A5E41" w:rsidP="009A5E41">
      <w:pPr>
        <w:autoSpaceDE w:val="0"/>
        <w:autoSpaceDN w:val="0"/>
        <w:ind w:firstLine="709"/>
        <w:jc w:val="both"/>
        <w:rPr>
          <w:kern w:val="2"/>
          <w:szCs w:val="28"/>
        </w:rPr>
      </w:pPr>
      <w:r w:rsidRPr="005E7FAB">
        <w:rPr>
          <w:kern w:val="2"/>
          <w:szCs w:val="28"/>
        </w:rPr>
        <w:t>109. Критерием принятия решения, указанного в пункте 108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 xml:space="preserve">110. </w:t>
      </w:r>
      <w:proofErr w:type="gramStart"/>
      <w:r w:rsidRPr="005E7FAB">
        <w:rPr>
          <w:kern w:val="2"/>
          <w:szCs w:val="28"/>
        </w:rPr>
        <w:t xml:space="preserve">В случае принятия решения, указанного в подпункте 1 пункта </w:t>
      </w:r>
      <w:r w:rsidRPr="005E7FAB">
        <w:rPr>
          <w:kern w:val="2"/>
          <w:szCs w:val="28"/>
          <w:u w:val="single"/>
        </w:rPr>
        <w:t>108</w:t>
      </w:r>
      <w:r w:rsidRPr="005E7FAB">
        <w:rPr>
          <w:kern w:val="2"/>
          <w:szCs w:val="28"/>
        </w:rPr>
        <w:t xml:space="preserve"> настоящего административного регламента, должностное лицо администрации, ответственное за предоставление муниципальной услуги, в зависимости от результата предоставленной муниципальной услуги подготавливает проект нового письма о согласовании проекта надписи, нового проекта надписи или нового письма об </w:t>
      </w:r>
      <w:r w:rsidRPr="005E7FAB">
        <w:rPr>
          <w:szCs w:val="28"/>
        </w:rPr>
        <w:t>отказе в согласовании проекта надписи</w:t>
      </w:r>
      <w:r w:rsidRPr="005E7FAB">
        <w:rPr>
          <w:kern w:val="2"/>
          <w:szCs w:val="28"/>
        </w:rPr>
        <w:t xml:space="preserve"> с исправленной технической ошибкой.</w:t>
      </w:r>
      <w:proofErr w:type="gramEnd"/>
    </w:p>
    <w:p w:rsidR="009A5E41" w:rsidRPr="005E7FAB" w:rsidRDefault="009A5E41" w:rsidP="009A5E41">
      <w:pPr>
        <w:autoSpaceDE w:val="0"/>
        <w:autoSpaceDN w:val="0"/>
        <w:ind w:firstLine="709"/>
        <w:jc w:val="both"/>
        <w:rPr>
          <w:kern w:val="2"/>
          <w:szCs w:val="28"/>
        </w:rPr>
      </w:pPr>
      <w:r w:rsidRPr="005E7FAB">
        <w:rPr>
          <w:kern w:val="2"/>
          <w:szCs w:val="28"/>
        </w:rPr>
        <w:t>111.</w:t>
      </w:r>
      <w:r w:rsidRPr="005E7FAB">
        <w:rPr>
          <w:kern w:val="2"/>
          <w:sz w:val="22"/>
        </w:rPr>
        <w:t xml:space="preserve"> </w:t>
      </w:r>
      <w:proofErr w:type="gramStart"/>
      <w:r w:rsidRPr="005E7FAB">
        <w:rPr>
          <w:kern w:val="2"/>
          <w:szCs w:val="28"/>
        </w:rPr>
        <w:t>В случае принятия решения, указанного в подпункте 2 пункта 108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9A5E41" w:rsidRPr="005E7FAB" w:rsidRDefault="009A5E41" w:rsidP="009A5E41">
      <w:pPr>
        <w:autoSpaceDE w:val="0"/>
        <w:autoSpaceDN w:val="0"/>
        <w:ind w:firstLine="709"/>
        <w:jc w:val="both"/>
        <w:rPr>
          <w:kern w:val="2"/>
          <w:szCs w:val="28"/>
        </w:rPr>
      </w:pPr>
      <w:r w:rsidRPr="005E7FAB">
        <w:rPr>
          <w:kern w:val="2"/>
          <w:szCs w:val="28"/>
        </w:rPr>
        <w:t xml:space="preserve">112. </w:t>
      </w:r>
      <w:proofErr w:type="gramStart"/>
      <w:r w:rsidRPr="005E7FAB">
        <w:rPr>
          <w:kern w:val="2"/>
          <w:szCs w:val="28"/>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письма о согласовании проекта надписи, проекта надписи или письма об </w:t>
      </w:r>
      <w:r w:rsidRPr="005E7FAB">
        <w:rPr>
          <w:szCs w:val="28"/>
        </w:rPr>
        <w:t>отказе в согласовании проекта надписи</w:t>
      </w:r>
      <w:r w:rsidRPr="005E7FAB">
        <w:rPr>
          <w:kern w:val="2"/>
          <w:szCs w:val="28"/>
        </w:rPr>
        <w:t xml:space="preserve"> с исправленной технической ошибкой в соответствии с требованиями, предусмотренными пунктом </w:t>
      </w:r>
      <w:r w:rsidRPr="005E7FAB">
        <w:rPr>
          <w:kern w:val="2"/>
          <w:szCs w:val="28"/>
          <w:u w:val="single"/>
        </w:rPr>
        <w:t>97</w:t>
      </w:r>
      <w:r w:rsidRPr="005E7FAB">
        <w:rPr>
          <w:kern w:val="2"/>
          <w:szCs w:val="28"/>
        </w:rPr>
        <w:t xml:space="preserve"> настоящего административного регламента, или уведомления об отсутствии</w:t>
      </w:r>
      <w:proofErr w:type="gramEnd"/>
      <w:r w:rsidRPr="005E7FAB">
        <w:rPr>
          <w:kern w:val="2"/>
          <w:szCs w:val="28"/>
        </w:rPr>
        <w:t xml:space="preserve"> технической ошибки в выданном в результате предоставления муниципальной услуги документе.</w:t>
      </w:r>
    </w:p>
    <w:p w:rsidR="009A5E41" w:rsidRPr="005E7FAB" w:rsidRDefault="009A5E41" w:rsidP="009A5E41">
      <w:pPr>
        <w:autoSpaceDE w:val="0"/>
        <w:autoSpaceDN w:val="0"/>
        <w:ind w:firstLine="709"/>
        <w:jc w:val="both"/>
        <w:rPr>
          <w:kern w:val="2"/>
          <w:szCs w:val="28"/>
        </w:rPr>
      </w:pPr>
      <w:r w:rsidRPr="005E7FAB">
        <w:rPr>
          <w:kern w:val="2"/>
          <w:szCs w:val="28"/>
        </w:rPr>
        <w:t>113. Глава администрации в течение одного рабочего дня после подписания документа, указанного в пункте 112 настоящего административного регламента, передает его должностному лицу администрации, ответственному за направление заявителю результата муниципальной услуги.</w:t>
      </w:r>
    </w:p>
    <w:p w:rsidR="009A5E41" w:rsidRPr="005E7FAB" w:rsidRDefault="009A5E41" w:rsidP="009A5E41">
      <w:pPr>
        <w:autoSpaceDE w:val="0"/>
        <w:autoSpaceDN w:val="0"/>
        <w:ind w:firstLine="709"/>
        <w:jc w:val="both"/>
        <w:rPr>
          <w:kern w:val="2"/>
          <w:szCs w:val="28"/>
        </w:rPr>
      </w:pPr>
      <w:r w:rsidRPr="005E7FAB">
        <w:rPr>
          <w:kern w:val="2"/>
          <w:szCs w:val="28"/>
        </w:rPr>
        <w:t>114. Должностное лицо администрации, ответственное за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112 настоящего административного регламента, направляет указанный документ заявителю или его представителю в соответствии с требованиями, предусмотренными пунктами 101, 102 настоящего административного регламента.</w:t>
      </w:r>
    </w:p>
    <w:p w:rsidR="009A5E41" w:rsidRPr="005E7FAB" w:rsidRDefault="009A5E41" w:rsidP="009A5E41">
      <w:pPr>
        <w:autoSpaceDE w:val="0"/>
        <w:autoSpaceDN w:val="0"/>
        <w:ind w:firstLine="709"/>
        <w:jc w:val="both"/>
        <w:rPr>
          <w:kern w:val="2"/>
          <w:szCs w:val="28"/>
        </w:rPr>
      </w:pPr>
      <w:r w:rsidRPr="005E7FAB">
        <w:rPr>
          <w:kern w:val="2"/>
          <w:szCs w:val="28"/>
        </w:rPr>
        <w:t>115.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9A5E41" w:rsidRPr="005E7FAB" w:rsidRDefault="009A5E41" w:rsidP="009A5E41">
      <w:pPr>
        <w:autoSpaceDE w:val="0"/>
        <w:autoSpaceDN w:val="0"/>
        <w:ind w:firstLine="709"/>
        <w:jc w:val="both"/>
        <w:rPr>
          <w:kern w:val="2"/>
          <w:szCs w:val="28"/>
        </w:rPr>
      </w:pPr>
      <w:proofErr w:type="gramStart"/>
      <w:r w:rsidRPr="005E7FAB">
        <w:rPr>
          <w:kern w:val="2"/>
          <w:szCs w:val="28"/>
        </w:rPr>
        <w:t xml:space="preserve">1) в случае наличия технической ошибки в выданном в результате предоставления муниципальной услуги документе – соответственно новое письмо о согласовании проекта надписи, новый утвержденный проект надписи или письмо об </w:t>
      </w:r>
      <w:r w:rsidRPr="005E7FAB">
        <w:rPr>
          <w:szCs w:val="28"/>
        </w:rPr>
        <w:t>отказе в согласовании проекта надписи</w:t>
      </w:r>
      <w:r w:rsidRPr="005E7FAB">
        <w:rPr>
          <w:kern w:val="2"/>
          <w:szCs w:val="28"/>
        </w:rPr>
        <w:t xml:space="preserve"> с исправленной технической ошибкой;</w:t>
      </w:r>
      <w:proofErr w:type="gramEnd"/>
    </w:p>
    <w:p w:rsidR="009A5E41" w:rsidRPr="005E7FAB" w:rsidRDefault="009A5E41" w:rsidP="009A5E41">
      <w:pPr>
        <w:autoSpaceDE w:val="0"/>
        <w:autoSpaceDN w:val="0"/>
        <w:ind w:firstLine="709"/>
        <w:jc w:val="both"/>
        <w:rPr>
          <w:kern w:val="2"/>
          <w:szCs w:val="28"/>
        </w:rPr>
      </w:pPr>
      <w:proofErr w:type="gramStart"/>
      <w:r w:rsidRPr="005E7FAB">
        <w:rPr>
          <w:kern w:val="2"/>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A5E41" w:rsidRPr="005E7FAB" w:rsidRDefault="009A5E41" w:rsidP="009A5E41">
      <w:pPr>
        <w:autoSpaceDE w:val="0"/>
        <w:autoSpaceDN w:val="0"/>
        <w:ind w:firstLine="709"/>
        <w:jc w:val="both"/>
        <w:rPr>
          <w:kern w:val="2"/>
          <w:szCs w:val="28"/>
        </w:rPr>
      </w:pPr>
      <w:r w:rsidRPr="005E7FAB">
        <w:rPr>
          <w:kern w:val="2"/>
          <w:szCs w:val="28"/>
        </w:rPr>
        <w:t xml:space="preserve">116. </w:t>
      </w:r>
      <w:proofErr w:type="gramStart"/>
      <w:r w:rsidRPr="005E7FAB">
        <w:rPr>
          <w:kern w:val="2"/>
          <w:szCs w:val="28"/>
        </w:rPr>
        <w:t xml:space="preserve">Способом фиксации результата процедуры по исправлению технической ошибки является занесение должностным лицом администрации, ответственным за </w:t>
      </w:r>
      <w:r w:rsidRPr="005E7FAB">
        <w:rPr>
          <w:kern w:val="2"/>
          <w:szCs w:val="28"/>
        </w:rPr>
        <w:lastRenderedPageBreak/>
        <w:t xml:space="preserve">направление заявителю результата муниципальной услуги, в  </w:t>
      </w:r>
      <w:r w:rsidR="005E7FAB" w:rsidRPr="005E7FAB">
        <w:rPr>
          <w:kern w:val="2"/>
          <w:szCs w:val="28"/>
        </w:rPr>
        <w:t xml:space="preserve">журнале регистрации обращений, </w:t>
      </w:r>
      <w:r w:rsidRPr="005E7FAB">
        <w:rPr>
          <w:kern w:val="2"/>
          <w:szCs w:val="28"/>
        </w:rPr>
        <w:t xml:space="preserve"> отметки о направлении  письма о согласовании проекта надписи, утвержденного проекта надписи или письма об </w:t>
      </w:r>
      <w:r w:rsidRPr="005E7FAB">
        <w:rPr>
          <w:szCs w:val="28"/>
        </w:rPr>
        <w:t>отказе в согласовании проекта надписи</w:t>
      </w:r>
      <w:r w:rsidRPr="005E7FAB">
        <w:rPr>
          <w:kern w:val="2"/>
          <w:szCs w:val="28"/>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w:t>
      </w:r>
      <w:proofErr w:type="gramEnd"/>
      <w:r w:rsidRPr="005E7FAB">
        <w:rPr>
          <w:kern w:val="2"/>
          <w:szCs w:val="28"/>
        </w:rPr>
        <w:t xml:space="preserve"> </w:t>
      </w:r>
      <w:proofErr w:type="gramStart"/>
      <w:r w:rsidRPr="005E7FAB">
        <w:rPr>
          <w:kern w:val="2"/>
          <w:szCs w:val="28"/>
        </w:rPr>
        <w:t>документе</w:t>
      </w:r>
      <w:proofErr w:type="gramEnd"/>
      <w:r w:rsidRPr="005E7FAB">
        <w:rPr>
          <w:kern w:val="2"/>
          <w:szCs w:val="28"/>
        </w:rPr>
        <w:t xml:space="preserve"> заявителю или его представителю.</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 xml:space="preserve">РАЗДЕЛ IV. ФОРМЫ </w:t>
      </w:r>
      <w:proofErr w:type="gramStart"/>
      <w:r w:rsidRPr="005E7FAB">
        <w:rPr>
          <w:kern w:val="2"/>
          <w:szCs w:val="28"/>
        </w:rPr>
        <w:t>КОНТРОЛЯ ЗА</w:t>
      </w:r>
      <w:proofErr w:type="gramEnd"/>
      <w:r w:rsidRPr="005E7FAB">
        <w:rPr>
          <w:kern w:val="2"/>
          <w:szCs w:val="28"/>
        </w:rPr>
        <w:t xml:space="preserve"> ПРЕДОСТАВЛЕНИЕМ МУНИЦИПАЛЬНОЙ УСЛУГИ</w:t>
      </w:r>
    </w:p>
    <w:p w:rsidR="009A5E41" w:rsidRPr="005E7FAB" w:rsidRDefault="009A5E41" w:rsidP="009A5E41">
      <w:pPr>
        <w:keepNext/>
        <w:keepLines/>
        <w:autoSpaceDE w:val="0"/>
        <w:autoSpaceDN w:val="0"/>
        <w:adjustRightInd w:val="0"/>
        <w:ind w:firstLine="720"/>
        <w:jc w:val="center"/>
        <w:outlineLvl w:val="2"/>
        <w:rPr>
          <w:kern w:val="2"/>
          <w:szCs w:val="28"/>
        </w:rPr>
      </w:pPr>
    </w:p>
    <w:p w:rsidR="009A5E41" w:rsidRPr="005E7FAB" w:rsidRDefault="009A5E41" w:rsidP="009A5E41">
      <w:pPr>
        <w:keepNext/>
        <w:keepLines/>
        <w:autoSpaceDE w:val="0"/>
        <w:autoSpaceDN w:val="0"/>
        <w:adjustRightInd w:val="0"/>
        <w:jc w:val="center"/>
        <w:outlineLvl w:val="2"/>
        <w:rPr>
          <w:kern w:val="2"/>
          <w:szCs w:val="28"/>
        </w:rPr>
      </w:pPr>
      <w:bookmarkStart w:id="5" w:name="Par413"/>
      <w:bookmarkEnd w:id="5"/>
      <w:r w:rsidRPr="005E7FAB">
        <w:rPr>
          <w:kern w:val="2"/>
          <w:szCs w:val="28"/>
        </w:rPr>
        <w:t xml:space="preserve">Глава 29. Порядок осуществления текущего </w:t>
      </w:r>
      <w:proofErr w:type="gramStart"/>
      <w:r w:rsidRPr="005E7FAB">
        <w:rPr>
          <w:kern w:val="2"/>
          <w:szCs w:val="28"/>
        </w:rPr>
        <w:t>контроля за</w:t>
      </w:r>
      <w:proofErr w:type="gramEnd"/>
      <w:r w:rsidRPr="005E7FAB">
        <w:rPr>
          <w:kern w:val="2"/>
          <w:szCs w:val="28"/>
        </w:rPr>
        <w:t xml:space="preserve"> соблюдением</w:t>
      </w:r>
      <w:r w:rsidRPr="005E7FAB">
        <w:rPr>
          <w:kern w:val="2"/>
          <w:szCs w:val="28"/>
        </w:rPr>
        <w:br/>
        <w:t>и исполнением ответственными должностными лицами положений настоящего административного регламента и иных нормативных</w:t>
      </w:r>
      <w:r w:rsidRPr="005E7FAB">
        <w:rPr>
          <w:kern w:val="2"/>
          <w:szCs w:val="28"/>
        </w:rPr>
        <w:br/>
        <w:t>правовых актов, устанавливающих требования к предоставлению муниципальной услуги, а также за принятием ими решений</w:t>
      </w:r>
    </w:p>
    <w:p w:rsidR="009A5E41" w:rsidRPr="005E7FAB" w:rsidRDefault="009A5E41" w:rsidP="009A5E41">
      <w:pPr>
        <w:keepNext/>
        <w:keepLines/>
        <w:autoSpaceDE w:val="0"/>
        <w:autoSpaceDN w:val="0"/>
        <w:adjustRightInd w:val="0"/>
        <w:ind w:firstLine="720"/>
        <w:jc w:val="center"/>
        <w:outlineLvl w:val="2"/>
        <w:rPr>
          <w:kern w:val="2"/>
          <w:szCs w:val="28"/>
        </w:rPr>
      </w:pPr>
    </w:p>
    <w:p w:rsidR="009A5E41" w:rsidRPr="005E7FAB" w:rsidRDefault="009A5E41" w:rsidP="009A5E41">
      <w:pPr>
        <w:autoSpaceDE w:val="0"/>
        <w:autoSpaceDN w:val="0"/>
        <w:adjustRightInd w:val="0"/>
        <w:ind w:firstLine="709"/>
        <w:jc w:val="both"/>
        <w:rPr>
          <w:kern w:val="2"/>
          <w:szCs w:val="28"/>
          <w:lang w:eastAsia="ko-KR"/>
        </w:rPr>
      </w:pPr>
      <w:r w:rsidRPr="005E7FAB">
        <w:rPr>
          <w:kern w:val="2"/>
          <w:szCs w:val="28"/>
          <w:lang w:eastAsia="ko-KR"/>
        </w:rPr>
        <w:t xml:space="preserve">117. Текущий </w:t>
      </w:r>
      <w:proofErr w:type="gramStart"/>
      <w:r w:rsidRPr="005E7FAB">
        <w:rPr>
          <w:kern w:val="2"/>
          <w:szCs w:val="28"/>
          <w:lang w:eastAsia="ko-KR"/>
        </w:rPr>
        <w:t>контроль за</w:t>
      </w:r>
      <w:proofErr w:type="gramEnd"/>
      <w:r w:rsidRPr="005E7FAB">
        <w:rPr>
          <w:kern w:val="2"/>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5E7FAB">
        <w:rPr>
          <w:kern w:val="2"/>
          <w:szCs w:val="28"/>
        </w:rPr>
        <w:t>или их представителей</w:t>
      </w:r>
      <w:r w:rsidRPr="005E7FAB">
        <w:rPr>
          <w:kern w:val="2"/>
          <w:szCs w:val="28"/>
          <w:lang w:eastAsia="ko-KR"/>
        </w:rPr>
        <w:t>.</w:t>
      </w:r>
    </w:p>
    <w:p w:rsidR="009A5E41" w:rsidRPr="005E7FAB" w:rsidRDefault="009A5E41" w:rsidP="009A5E41">
      <w:pPr>
        <w:autoSpaceDE w:val="0"/>
        <w:autoSpaceDN w:val="0"/>
        <w:adjustRightInd w:val="0"/>
        <w:ind w:firstLine="709"/>
        <w:jc w:val="both"/>
        <w:rPr>
          <w:color w:val="000000"/>
          <w:kern w:val="2"/>
          <w:szCs w:val="28"/>
        </w:rPr>
      </w:pPr>
      <w:r w:rsidRPr="005E7FAB">
        <w:rPr>
          <w:kern w:val="2"/>
          <w:szCs w:val="28"/>
          <w:lang w:eastAsia="ko-KR"/>
        </w:rPr>
        <w:t>118. </w:t>
      </w:r>
      <w:r w:rsidRPr="005E7FAB">
        <w:rPr>
          <w:color w:val="000000"/>
          <w:kern w:val="2"/>
          <w:szCs w:val="28"/>
        </w:rPr>
        <w:t>Основными задачами текущего контроля являются:</w:t>
      </w:r>
    </w:p>
    <w:p w:rsidR="009A5E41" w:rsidRPr="005E7FAB" w:rsidRDefault="009A5E41" w:rsidP="009A5E41">
      <w:pPr>
        <w:autoSpaceDE w:val="0"/>
        <w:autoSpaceDN w:val="0"/>
        <w:adjustRightInd w:val="0"/>
        <w:ind w:firstLine="709"/>
        <w:jc w:val="both"/>
        <w:rPr>
          <w:color w:val="000000"/>
          <w:kern w:val="2"/>
          <w:szCs w:val="28"/>
        </w:rPr>
      </w:pPr>
      <w:r w:rsidRPr="005E7FAB">
        <w:rPr>
          <w:color w:val="000000"/>
          <w:kern w:val="2"/>
          <w:szCs w:val="28"/>
        </w:rPr>
        <w:t>1) обеспечение своевременного и качественного предоставления муниципальной услуги;</w:t>
      </w:r>
    </w:p>
    <w:p w:rsidR="009A5E41" w:rsidRPr="005E7FAB" w:rsidRDefault="009A5E41" w:rsidP="009A5E41">
      <w:pPr>
        <w:autoSpaceDE w:val="0"/>
        <w:autoSpaceDN w:val="0"/>
        <w:adjustRightInd w:val="0"/>
        <w:ind w:firstLine="709"/>
        <w:jc w:val="both"/>
        <w:rPr>
          <w:color w:val="000000"/>
          <w:kern w:val="2"/>
          <w:szCs w:val="28"/>
        </w:rPr>
      </w:pPr>
      <w:r w:rsidRPr="005E7FAB">
        <w:rPr>
          <w:color w:val="000000"/>
          <w:kern w:val="2"/>
          <w:szCs w:val="28"/>
        </w:rPr>
        <w:t>2) выявление нарушений в сроках и качестве предоставления муниципальной услуги;</w:t>
      </w:r>
    </w:p>
    <w:p w:rsidR="009A5E41" w:rsidRPr="005E7FAB" w:rsidRDefault="009A5E41" w:rsidP="009A5E41">
      <w:pPr>
        <w:autoSpaceDE w:val="0"/>
        <w:autoSpaceDN w:val="0"/>
        <w:adjustRightInd w:val="0"/>
        <w:ind w:firstLine="709"/>
        <w:jc w:val="both"/>
        <w:rPr>
          <w:color w:val="000000"/>
          <w:kern w:val="2"/>
          <w:szCs w:val="28"/>
        </w:rPr>
      </w:pPr>
      <w:r w:rsidRPr="005E7FAB">
        <w:rPr>
          <w:color w:val="000000"/>
          <w:kern w:val="2"/>
          <w:szCs w:val="28"/>
        </w:rPr>
        <w:t>3) выявление и устранение причин и условий, способствующих ненадлежащему предоставлению муниципальной услуги;</w:t>
      </w:r>
    </w:p>
    <w:p w:rsidR="009A5E41" w:rsidRPr="005E7FAB" w:rsidRDefault="009A5E41" w:rsidP="009A5E41">
      <w:pPr>
        <w:autoSpaceDE w:val="0"/>
        <w:autoSpaceDN w:val="0"/>
        <w:adjustRightInd w:val="0"/>
        <w:ind w:firstLine="709"/>
        <w:jc w:val="both"/>
        <w:rPr>
          <w:color w:val="000000"/>
          <w:kern w:val="2"/>
          <w:szCs w:val="28"/>
        </w:rPr>
      </w:pPr>
      <w:r w:rsidRPr="005E7FAB">
        <w:rPr>
          <w:color w:val="000000"/>
          <w:kern w:val="2"/>
          <w:szCs w:val="28"/>
        </w:rPr>
        <w:t>4) принятие мер по надлежащему предоставлению муниципальной услуги.</w:t>
      </w:r>
    </w:p>
    <w:p w:rsidR="009A5E41" w:rsidRPr="005E7FAB" w:rsidRDefault="009A5E41" w:rsidP="009A5E41">
      <w:pPr>
        <w:autoSpaceDE w:val="0"/>
        <w:autoSpaceDN w:val="0"/>
        <w:adjustRightInd w:val="0"/>
        <w:ind w:firstLine="709"/>
        <w:jc w:val="both"/>
        <w:rPr>
          <w:kern w:val="2"/>
          <w:szCs w:val="28"/>
          <w:lang w:eastAsia="ko-KR"/>
        </w:rPr>
      </w:pPr>
      <w:r w:rsidRPr="005E7FAB">
        <w:rPr>
          <w:kern w:val="2"/>
          <w:szCs w:val="28"/>
          <w:lang w:eastAsia="ko-KR"/>
        </w:rPr>
        <w:t>119. Текущий контроль осуществляется на постоянной основе.</w:t>
      </w:r>
    </w:p>
    <w:p w:rsidR="009A5E41" w:rsidRPr="005E7FAB" w:rsidRDefault="009A5E41" w:rsidP="009A5E41">
      <w:pPr>
        <w:autoSpaceDE w:val="0"/>
        <w:autoSpaceDN w:val="0"/>
        <w:adjustRightInd w:val="0"/>
        <w:ind w:firstLine="709"/>
        <w:jc w:val="both"/>
        <w:rPr>
          <w:kern w:val="2"/>
          <w:szCs w:val="28"/>
          <w:lang w:eastAsia="ko-KR"/>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30. Порядок и периодичность осуществления плановых</w:t>
      </w:r>
      <w:r w:rsidRPr="005E7FAB">
        <w:rPr>
          <w:kern w:val="2"/>
          <w:szCs w:val="28"/>
        </w:rPr>
        <w:br/>
        <w:t>и внеплановых проверок полноты и качества предоставления</w:t>
      </w:r>
      <w:r w:rsidRPr="005E7FAB">
        <w:rPr>
          <w:kern w:val="2"/>
          <w:szCs w:val="28"/>
        </w:rPr>
        <w:br/>
        <w:t xml:space="preserve">муниципальной услуги, в том числе порядок и формы </w:t>
      </w:r>
      <w:proofErr w:type="gramStart"/>
      <w:r w:rsidRPr="005E7FAB">
        <w:rPr>
          <w:kern w:val="2"/>
          <w:szCs w:val="28"/>
        </w:rPr>
        <w:t>контроля</w:t>
      </w:r>
      <w:r w:rsidRPr="005E7FAB">
        <w:rPr>
          <w:kern w:val="2"/>
          <w:szCs w:val="28"/>
        </w:rPr>
        <w:br/>
        <w:t>за</w:t>
      </w:r>
      <w:proofErr w:type="gramEnd"/>
      <w:r w:rsidRPr="005E7FAB">
        <w:rPr>
          <w:kern w:val="2"/>
          <w:szCs w:val="28"/>
        </w:rPr>
        <w:t xml:space="preserve"> полнотой и качеством предоставления муниципальной услуги</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lang w:eastAsia="ko-KR"/>
        </w:rPr>
      </w:pPr>
      <w:r w:rsidRPr="005E7FAB">
        <w:rPr>
          <w:kern w:val="2"/>
          <w:szCs w:val="28"/>
          <w:lang w:eastAsia="ko-KR"/>
        </w:rPr>
        <w:t xml:space="preserve">120. </w:t>
      </w:r>
      <w:proofErr w:type="gramStart"/>
      <w:r w:rsidRPr="005E7FAB">
        <w:rPr>
          <w:kern w:val="2"/>
          <w:szCs w:val="28"/>
          <w:lang w:eastAsia="ko-KR"/>
        </w:rPr>
        <w:t>Контроль за</w:t>
      </w:r>
      <w:proofErr w:type="gramEnd"/>
      <w:r w:rsidRPr="005E7FAB">
        <w:rPr>
          <w:kern w:val="2"/>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A5E41" w:rsidRPr="005E7FAB" w:rsidRDefault="009A5E41" w:rsidP="009A5E41">
      <w:pPr>
        <w:tabs>
          <w:tab w:val="num" w:pos="1715"/>
        </w:tabs>
        <w:autoSpaceDE w:val="0"/>
        <w:autoSpaceDN w:val="0"/>
        <w:adjustRightInd w:val="0"/>
        <w:ind w:firstLine="709"/>
        <w:jc w:val="both"/>
        <w:rPr>
          <w:kern w:val="2"/>
          <w:szCs w:val="28"/>
        </w:rPr>
      </w:pPr>
      <w:bookmarkStart w:id="6" w:name="Par427"/>
      <w:bookmarkEnd w:id="6"/>
      <w:r w:rsidRPr="005E7FAB">
        <w:rPr>
          <w:color w:val="000000"/>
          <w:kern w:val="2"/>
          <w:szCs w:val="28"/>
        </w:rPr>
        <w:t>121. Плановые поверки осуществляются на основании пл</w:t>
      </w:r>
      <w:r w:rsidRPr="005E7FAB">
        <w:rPr>
          <w:kern w:val="2"/>
          <w:szCs w:val="28"/>
        </w:rPr>
        <w:t>анов работы администрации.</w:t>
      </w:r>
    </w:p>
    <w:p w:rsidR="009A5E41" w:rsidRPr="005E7FAB" w:rsidRDefault="009A5E41" w:rsidP="009A5E41">
      <w:pPr>
        <w:tabs>
          <w:tab w:val="num" w:pos="1715"/>
        </w:tabs>
        <w:autoSpaceDE w:val="0"/>
        <w:autoSpaceDN w:val="0"/>
        <w:adjustRightInd w:val="0"/>
        <w:ind w:firstLine="709"/>
        <w:jc w:val="both"/>
        <w:rPr>
          <w:color w:val="000000"/>
          <w:kern w:val="2"/>
          <w:szCs w:val="28"/>
        </w:rPr>
      </w:pPr>
      <w:r w:rsidRPr="005E7FAB">
        <w:rPr>
          <w:kern w:val="2"/>
          <w:szCs w:val="28"/>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5E7FAB">
        <w:rPr>
          <w:color w:val="000000"/>
          <w:kern w:val="2"/>
          <w:szCs w:val="28"/>
        </w:rPr>
        <w:t>ействие) должностных лиц администрации при предоставлении муниципальной услуги.</w:t>
      </w:r>
    </w:p>
    <w:p w:rsidR="009A5E41" w:rsidRPr="005E7FAB" w:rsidRDefault="009A5E41" w:rsidP="009A5E41">
      <w:pPr>
        <w:tabs>
          <w:tab w:val="num" w:pos="1715"/>
        </w:tabs>
        <w:autoSpaceDE w:val="0"/>
        <w:autoSpaceDN w:val="0"/>
        <w:adjustRightInd w:val="0"/>
        <w:ind w:firstLine="709"/>
        <w:jc w:val="both"/>
        <w:rPr>
          <w:color w:val="000000"/>
          <w:kern w:val="2"/>
          <w:szCs w:val="28"/>
        </w:rPr>
      </w:pPr>
      <w:r w:rsidRPr="005E7FAB">
        <w:rPr>
          <w:color w:val="000000"/>
          <w:kern w:val="2"/>
          <w:szCs w:val="28"/>
        </w:rPr>
        <w:t xml:space="preserve">122. </w:t>
      </w:r>
      <w:proofErr w:type="gramStart"/>
      <w:r w:rsidRPr="005E7FAB">
        <w:rPr>
          <w:color w:val="000000"/>
          <w:kern w:val="2"/>
          <w:szCs w:val="28"/>
        </w:rPr>
        <w:t>Контроль за</w:t>
      </w:r>
      <w:proofErr w:type="gramEnd"/>
      <w:r w:rsidRPr="005E7FAB">
        <w:rPr>
          <w:color w:val="000000"/>
          <w:kern w:val="2"/>
          <w:szCs w:val="28"/>
        </w:rPr>
        <w:t xml:space="preserve"> полн</w:t>
      </w:r>
      <w:r w:rsidRPr="005E7FAB">
        <w:rPr>
          <w:kern w:val="2"/>
          <w:szCs w:val="28"/>
        </w:rPr>
        <w:t>отой и качеством предоставления должностными лицами администрации муниципа</w:t>
      </w:r>
      <w:r w:rsidRPr="005E7FAB">
        <w:rPr>
          <w:color w:val="000000"/>
          <w:kern w:val="2"/>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A5E41" w:rsidRPr="005E7FAB" w:rsidRDefault="009A5E41" w:rsidP="009A5E41">
      <w:pPr>
        <w:tabs>
          <w:tab w:val="num" w:pos="1715"/>
        </w:tabs>
        <w:autoSpaceDE w:val="0"/>
        <w:autoSpaceDN w:val="0"/>
        <w:adjustRightInd w:val="0"/>
        <w:ind w:firstLine="709"/>
        <w:jc w:val="both"/>
        <w:rPr>
          <w:color w:val="000000"/>
          <w:kern w:val="2"/>
          <w:szCs w:val="28"/>
        </w:rPr>
      </w:pPr>
      <w:r w:rsidRPr="005E7FAB">
        <w:rPr>
          <w:color w:val="000000"/>
          <w:kern w:val="2"/>
          <w:szCs w:val="28"/>
        </w:rPr>
        <w:lastRenderedPageBreak/>
        <w:t>123. Срок проведения проверки и оформле</w:t>
      </w:r>
      <w:r w:rsidRPr="005E7FAB">
        <w:rPr>
          <w:kern w:val="2"/>
          <w:szCs w:val="28"/>
        </w:rPr>
        <w:t>ния акта провер</w:t>
      </w:r>
      <w:r w:rsidRPr="005E7FAB">
        <w:rPr>
          <w:color w:val="000000"/>
          <w:kern w:val="2"/>
          <w:szCs w:val="28"/>
        </w:rPr>
        <w:t>ки составляет 30 календарных дней со дня начала проверки. Днем начала проверки считается день принятия решения о назначении проверки.</w:t>
      </w:r>
    </w:p>
    <w:p w:rsidR="009A5E41" w:rsidRPr="005E7FAB" w:rsidRDefault="009A5E41" w:rsidP="009A5E41">
      <w:pPr>
        <w:tabs>
          <w:tab w:val="num" w:pos="1715"/>
        </w:tabs>
        <w:autoSpaceDE w:val="0"/>
        <w:autoSpaceDN w:val="0"/>
        <w:adjustRightInd w:val="0"/>
        <w:ind w:firstLine="709"/>
        <w:jc w:val="both"/>
        <w:rPr>
          <w:kern w:val="2"/>
          <w:szCs w:val="28"/>
        </w:rPr>
      </w:pPr>
      <w:r w:rsidRPr="005E7FAB">
        <w:rPr>
          <w:color w:val="000000"/>
          <w:kern w:val="2"/>
          <w:szCs w:val="28"/>
        </w:rPr>
        <w:t>В случае поступления жалобы на решения, действия (бездействие) должностных лиц админист</w:t>
      </w:r>
      <w:r w:rsidRPr="005E7FAB">
        <w:rPr>
          <w:kern w:val="2"/>
          <w:szCs w:val="28"/>
        </w:rPr>
        <w:t>рации при предоставлении муниципальной услуги глава администрации в целях ор</w:t>
      </w:r>
      <w:r w:rsidRPr="005E7FAB">
        <w:rPr>
          <w:color w:val="000000"/>
          <w:kern w:val="2"/>
          <w:szCs w:val="28"/>
        </w:rPr>
        <w:t>ганизации и проведения внеплановой пров</w:t>
      </w:r>
      <w:r w:rsidRPr="005E7FAB">
        <w:rPr>
          <w:kern w:val="2"/>
          <w:szCs w:val="28"/>
        </w:rPr>
        <w:t>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w:t>
      </w:r>
      <w:r w:rsidRPr="005E7FAB">
        <w:rPr>
          <w:kern w:val="2"/>
          <w:szCs w:val="28"/>
          <w:vertAlign w:val="superscript"/>
        </w:rPr>
        <w:t>2</w:t>
      </w:r>
      <w:r w:rsidRPr="005E7FAB">
        <w:rPr>
          <w:kern w:val="2"/>
          <w:szCs w:val="28"/>
        </w:rPr>
        <w:t xml:space="preserve"> Федерального закона от 27 июля 2010 года № 210-ФЗ «Об организации предоставления государственных и муниципальных услуг».</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bookmarkStart w:id="7" w:name="Par439"/>
      <w:bookmarkEnd w:id="7"/>
      <w:r w:rsidRPr="005E7FAB">
        <w:rPr>
          <w:kern w:val="2"/>
          <w:szCs w:val="28"/>
        </w:rPr>
        <w:t>Глава 31. Ответственность должностных лиц администрации</w:t>
      </w:r>
      <w:r w:rsidRPr="005E7FAB">
        <w:rPr>
          <w:kern w:val="2"/>
          <w:szCs w:val="28"/>
        </w:rPr>
        <w:br/>
        <w:t>за решения и действия (бездействие), принимаемые (осуществляемые)</w:t>
      </w:r>
      <w:r w:rsidRPr="005E7FAB">
        <w:rPr>
          <w:kern w:val="2"/>
          <w:szCs w:val="28"/>
        </w:rPr>
        <w:br/>
        <w:t>ими в ходе предоставления муниципальной услуги</w:t>
      </w:r>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lang w:eastAsia="ko-KR"/>
        </w:rPr>
      </w:pPr>
      <w:r w:rsidRPr="005E7FAB">
        <w:rPr>
          <w:kern w:val="2"/>
          <w:szCs w:val="28"/>
          <w:lang w:eastAsia="ko-KR"/>
        </w:rPr>
        <w:t>124.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A5E41" w:rsidRPr="005E7FAB" w:rsidRDefault="009A5E41" w:rsidP="009A5E41">
      <w:pPr>
        <w:autoSpaceDE w:val="0"/>
        <w:autoSpaceDN w:val="0"/>
        <w:adjustRightInd w:val="0"/>
        <w:ind w:firstLine="709"/>
        <w:jc w:val="both"/>
        <w:rPr>
          <w:kern w:val="2"/>
          <w:szCs w:val="28"/>
          <w:lang w:eastAsia="ko-KR"/>
        </w:rPr>
      </w:pPr>
      <w:r w:rsidRPr="005E7FAB">
        <w:rPr>
          <w:kern w:val="2"/>
          <w:szCs w:val="28"/>
          <w:lang w:eastAsia="ko-KR"/>
        </w:rPr>
        <w:t>125.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A5E41" w:rsidRPr="005E7FAB" w:rsidRDefault="009A5E41" w:rsidP="009A5E41">
      <w:pPr>
        <w:autoSpaceDE w:val="0"/>
        <w:autoSpaceDN w:val="0"/>
        <w:adjustRightInd w:val="0"/>
        <w:ind w:firstLine="709"/>
        <w:jc w:val="both"/>
        <w:rPr>
          <w:kern w:val="2"/>
          <w:szCs w:val="28"/>
          <w:lang w:eastAsia="ko-KR"/>
        </w:rPr>
      </w:pPr>
    </w:p>
    <w:p w:rsidR="009A5E41" w:rsidRPr="005E7FAB" w:rsidRDefault="009A5E41" w:rsidP="009A5E41">
      <w:pPr>
        <w:keepNext/>
        <w:autoSpaceDE w:val="0"/>
        <w:autoSpaceDN w:val="0"/>
        <w:adjustRightInd w:val="0"/>
        <w:jc w:val="center"/>
        <w:outlineLvl w:val="2"/>
        <w:rPr>
          <w:kern w:val="2"/>
          <w:szCs w:val="28"/>
        </w:rPr>
      </w:pPr>
      <w:bookmarkStart w:id="8" w:name="Par447"/>
      <w:bookmarkEnd w:id="8"/>
      <w:r w:rsidRPr="005E7FAB">
        <w:rPr>
          <w:kern w:val="2"/>
          <w:szCs w:val="28"/>
        </w:rPr>
        <w:t>Глава 32. Положения, характеризующие требования к порядку</w:t>
      </w:r>
      <w:r w:rsidRPr="005E7FAB">
        <w:rPr>
          <w:kern w:val="2"/>
          <w:szCs w:val="28"/>
        </w:rPr>
        <w:br/>
        <w:t xml:space="preserve">и формам </w:t>
      </w:r>
      <w:proofErr w:type="gramStart"/>
      <w:r w:rsidRPr="005E7FAB">
        <w:rPr>
          <w:kern w:val="2"/>
          <w:szCs w:val="28"/>
        </w:rPr>
        <w:t>контроля за</w:t>
      </w:r>
      <w:proofErr w:type="gramEnd"/>
      <w:r w:rsidRPr="005E7FAB">
        <w:rPr>
          <w:kern w:val="2"/>
          <w:szCs w:val="28"/>
        </w:rPr>
        <w:t xml:space="preserve"> предоставлением муниципальной услуги, в том числе со стороны граждан, их объединений и организаций</w:t>
      </w:r>
    </w:p>
    <w:p w:rsidR="009A5E41" w:rsidRPr="005E7FAB" w:rsidRDefault="009A5E41" w:rsidP="009A5E41">
      <w:pPr>
        <w:keepNext/>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lang w:eastAsia="ko-KR"/>
        </w:rPr>
        <w:t>126. </w:t>
      </w:r>
      <w:proofErr w:type="gramStart"/>
      <w:r w:rsidRPr="005E7FAB">
        <w:rPr>
          <w:kern w:val="2"/>
          <w:szCs w:val="28"/>
        </w:rPr>
        <w:t>Контроль за</w:t>
      </w:r>
      <w:proofErr w:type="gramEnd"/>
      <w:r w:rsidRPr="005E7FAB">
        <w:rPr>
          <w:kern w:val="2"/>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A5E41" w:rsidRPr="005E7FAB" w:rsidRDefault="009A5E41" w:rsidP="009A5E41">
      <w:pPr>
        <w:autoSpaceDE w:val="0"/>
        <w:autoSpaceDN w:val="0"/>
        <w:adjustRightInd w:val="0"/>
        <w:ind w:firstLine="709"/>
        <w:jc w:val="both"/>
        <w:rPr>
          <w:kern w:val="2"/>
          <w:szCs w:val="28"/>
        </w:rPr>
      </w:pPr>
      <w:r w:rsidRPr="005E7FAB">
        <w:rPr>
          <w:kern w:val="2"/>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A5E41" w:rsidRPr="005E7FAB" w:rsidRDefault="009A5E41" w:rsidP="009A5E41">
      <w:pPr>
        <w:autoSpaceDE w:val="0"/>
        <w:autoSpaceDN w:val="0"/>
        <w:adjustRightInd w:val="0"/>
        <w:ind w:firstLine="709"/>
        <w:jc w:val="both"/>
        <w:rPr>
          <w:kern w:val="2"/>
          <w:szCs w:val="28"/>
        </w:rPr>
      </w:pPr>
      <w:r w:rsidRPr="005E7FAB">
        <w:rPr>
          <w:kern w:val="2"/>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3) некорректного поведения должностных лиц</w:t>
      </w:r>
      <w:r w:rsidRPr="005E7FAB">
        <w:rPr>
          <w:kern w:val="2"/>
          <w:szCs w:val="28"/>
          <w:lang w:eastAsia="ko-KR"/>
        </w:rPr>
        <w:t xml:space="preserve"> администрации</w:t>
      </w:r>
      <w:r w:rsidRPr="005E7FAB">
        <w:rPr>
          <w:kern w:val="2"/>
          <w:szCs w:val="28"/>
        </w:rPr>
        <w:t>, нарушения правил служебной этики при предоставлении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127. Информацию, указанную в пункте 126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A5E41" w:rsidRPr="005E7FAB" w:rsidRDefault="009A5E41" w:rsidP="009A5E41">
      <w:pPr>
        <w:autoSpaceDE w:val="0"/>
        <w:autoSpaceDN w:val="0"/>
        <w:adjustRightInd w:val="0"/>
        <w:ind w:firstLine="709"/>
        <w:jc w:val="both"/>
        <w:rPr>
          <w:kern w:val="2"/>
          <w:szCs w:val="28"/>
          <w:lang w:eastAsia="ko-KR"/>
        </w:rPr>
      </w:pPr>
      <w:r w:rsidRPr="005E7FAB">
        <w:rPr>
          <w:kern w:val="2"/>
          <w:szCs w:val="28"/>
          <w:lang w:eastAsia="ko-KR"/>
        </w:rPr>
        <w:t xml:space="preserve">128. </w:t>
      </w:r>
      <w:r w:rsidRPr="005E7FAB">
        <w:rPr>
          <w:kern w:val="2"/>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9A5E41" w:rsidRPr="005E7FAB" w:rsidRDefault="009A5E41" w:rsidP="009A5E41">
      <w:pPr>
        <w:autoSpaceDE w:val="0"/>
        <w:autoSpaceDN w:val="0"/>
        <w:adjustRightInd w:val="0"/>
        <w:ind w:firstLine="709"/>
        <w:contextualSpacing/>
        <w:jc w:val="both"/>
        <w:rPr>
          <w:kern w:val="2"/>
          <w:szCs w:val="28"/>
          <w:lang w:eastAsia="ko-KR"/>
        </w:rPr>
      </w:pPr>
      <w:r w:rsidRPr="005E7FAB">
        <w:rPr>
          <w:kern w:val="2"/>
          <w:szCs w:val="28"/>
        </w:rPr>
        <w:t xml:space="preserve">Днем регистрации обращения является день его поступления в администрацию (до </w:t>
      </w:r>
      <w:r w:rsidR="005E7FAB" w:rsidRPr="005E7FAB">
        <w:rPr>
          <w:kern w:val="2"/>
          <w:szCs w:val="28"/>
        </w:rPr>
        <w:t>17.00</w:t>
      </w:r>
      <w:r w:rsidRPr="005E7FAB">
        <w:rPr>
          <w:kern w:val="2"/>
          <w:szCs w:val="28"/>
        </w:rPr>
        <w:t xml:space="preserve"> часов). При поступлении обращения после </w:t>
      </w:r>
      <w:r w:rsidR="005E7FAB" w:rsidRPr="005E7FAB">
        <w:rPr>
          <w:kern w:val="2"/>
          <w:szCs w:val="28"/>
        </w:rPr>
        <w:t xml:space="preserve">17.00 </w:t>
      </w:r>
      <w:r w:rsidRPr="005E7FAB">
        <w:rPr>
          <w:kern w:val="2"/>
          <w:szCs w:val="28"/>
        </w:rPr>
        <w:t>часов его регистрация происходит следующим рабочим днем</w:t>
      </w:r>
    </w:p>
    <w:p w:rsidR="009A5E41" w:rsidRPr="005E7FAB" w:rsidRDefault="009A5E41" w:rsidP="009A5E41">
      <w:pPr>
        <w:autoSpaceDE w:val="0"/>
        <w:autoSpaceDN w:val="0"/>
        <w:adjustRightInd w:val="0"/>
        <w:contextualSpacing/>
        <w:jc w:val="center"/>
        <w:outlineLvl w:val="2"/>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lastRenderedPageBreak/>
        <w:t>РАЗДЕЛ V. ДОСУДЕБНЫЙ (ВНЕСУДЕБНЫЙ) ПОРЯДОК</w:t>
      </w:r>
      <w:r w:rsidRPr="005E7FAB">
        <w:rPr>
          <w:kern w:val="2"/>
          <w:szCs w:val="28"/>
        </w:rPr>
        <w:br/>
        <w:t>ОБЖАЛОВАНИЯ РЕШЕНИЙ И ДЕЙСТВИЙ (БЕЗДЕЙСТВИЯ)</w:t>
      </w:r>
      <w:r w:rsidRPr="005E7FAB">
        <w:rPr>
          <w:kern w:val="2"/>
          <w:szCs w:val="28"/>
        </w:rPr>
        <w:br/>
        <w:t>АДМИНИСТРАЦИИ, А ТАКЖЕ ЕЕ ДОЛЖНОСТНЫХ ЛИЦ</w:t>
      </w:r>
    </w:p>
    <w:p w:rsidR="009A5E41" w:rsidRPr="005E7FAB" w:rsidRDefault="009A5E41" w:rsidP="009A5E41">
      <w:pPr>
        <w:keepNext/>
        <w:autoSpaceDE w:val="0"/>
        <w:autoSpaceDN w:val="0"/>
        <w:adjustRightInd w:val="0"/>
        <w:contextualSpacing/>
        <w:jc w:val="center"/>
        <w:outlineLvl w:val="2"/>
        <w:rPr>
          <w:kern w:val="2"/>
          <w:szCs w:val="28"/>
        </w:rPr>
      </w:pPr>
    </w:p>
    <w:p w:rsidR="009A5E41" w:rsidRPr="005E7FAB" w:rsidRDefault="009A5E41" w:rsidP="009A5E41">
      <w:pPr>
        <w:keepNext/>
        <w:autoSpaceDE w:val="0"/>
        <w:autoSpaceDN w:val="0"/>
        <w:adjustRightInd w:val="0"/>
        <w:contextualSpacing/>
        <w:jc w:val="center"/>
        <w:outlineLvl w:val="2"/>
        <w:rPr>
          <w:kern w:val="2"/>
          <w:szCs w:val="28"/>
        </w:rPr>
      </w:pPr>
      <w:r w:rsidRPr="005E7FAB">
        <w:rPr>
          <w:kern w:val="2"/>
          <w:szCs w:val="28"/>
        </w:rPr>
        <w:t>Глава 33. Информация для заинтересованных лиц</w:t>
      </w:r>
      <w:r w:rsidRPr="005E7FAB">
        <w:rPr>
          <w:kern w:val="2"/>
          <w:szCs w:val="28"/>
        </w:rPr>
        <w:br/>
        <w:t>об их праве на досудебное (внесудебное) обжалование действий</w:t>
      </w:r>
    </w:p>
    <w:p w:rsidR="009A5E41" w:rsidRPr="005E7FAB" w:rsidRDefault="009A5E41" w:rsidP="009A5E41">
      <w:pPr>
        <w:keepNext/>
        <w:autoSpaceDE w:val="0"/>
        <w:autoSpaceDN w:val="0"/>
        <w:adjustRightInd w:val="0"/>
        <w:contextualSpacing/>
        <w:jc w:val="center"/>
        <w:outlineLvl w:val="2"/>
        <w:rPr>
          <w:kern w:val="2"/>
          <w:szCs w:val="28"/>
        </w:rPr>
      </w:pPr>
      <w:proofErr w:type="gramStart"/>
      <w:r w:rsidRPr="005E7FAB">
        <w:rPr>
          <w:kern w:val="2"/>
          <w:szCs w:val="28"/>
        </w:rPr>
        <w:t>(бездействия) и (или) решений, принятых (осуществленных)</w:t>
      </w:r>
      <w:r w:rsidRPr="005E7FAB">
        <w:rPr>
          <w:kern w:val="2"/>
          <w:szCs w:val="28"/>
        </w:rPr>
        <w:br/>
        <w:t>в ходе предоставления муниципальной услуги</w:t>
      </w:r>
      <w:proofErr w:type="gramEnd"/>
    </w:p>
    <w:p w:rsidR="009A5E41" w:rsidRPr="005E7FAB" w:rsidRDefault="009A5E41" w:rsidP="009A5E41">
      <w:pPr>
        <w:keepNext/>
        <w:keepLines/>
        <w:autoSpaceDE w:val="0"/>
        <w:autoSpaceDN w:val="0"/>
        <w:adjustRightInd w:val="0"/>
        <w:jc w:val="center"/>
        <w:outlineLvl w:val="2"/>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129. </w:t>
      </w:r>
      <w:proofErr w:type="gramStart"/>
      <w:r w:rsidRPr="005E7FAB">
        <w:rPr>
          <w:kern w:val="2"/>
          <w:szCs w:val="28"/>
        </w:rPr>
        <w:t xml:space="preserve">Заявитель или его представитель вправе подать жалобу на решение и (или) действие (бездействие) </w:t>
      </w:r>
      <w:r w:rsidRPr="005E7FAB">
        <w:rPr>
          <w:kern w:val="2"/>
          <w:szCs w:val="28"/>
          <w:u w:val="single"/>
        </w:rPr>
        <w:t>органа, предоставляющего муниципальную услугу (администрации), его руководителя, должностных лиц и муниципальных служащих</w:t>
      </w:r>
      <w:r w:rsidRPr="005E7FAB">
        <w:rPr>
          <w:kern w:val="2"/>
          <w:szCs w:val="28"/>
        </w:rPr>
        <w:t xml:space="preserve"> (далее – жалоба).</w:t>
      </w:r>
      <w:proofErr w:type="gramEnd"/>
    </w:p>
    <w:p w:rsidR="009A5E41" w:rsidRPr="005E7FAB" w:rsidRDefault="009A5E41" w:rsidP="009A5E41">
      <w:pPr>
        <w:autoSpaceDE w:val="0"/>
        <w:autoSpaceDN w:val="0"/>
        <w:adjustRightInd w:val="0"/>
        <w:ind w:firstLine="709"/>
        <w:jc w:val="both"/>
        <w:rPr>
          <w:kern w:val="2"/>
          <w:szCs w:val="28"/>
        </w:rPr>
      </w:pPr>
      <w:r w:rsidRPr="005E7FAB">
        <w:rPr>
          <w:kern w:val="2"/>
          <w:szCs w:val="28"/>
        </w:rPr>
        <w:t>130. Заявитель или его представитель может обратиться с жалобой, в том числе в следующих случаях:</w:t>
      </w:r>
    </w:p>
    <w:p w:rsidR="009A5E41" w:rsidRPr="005E7FAB" w:rsidRDefault="009A5E41" w:rsidP="009A5E41">
      <w:pPr>
        <w:autoSpaceDE w:val="0"/>
        <w:autoSpaceDN w:val="0"/>
        <w:adjustRightInd w:val="0"/>
        <w:ind w:firstLine="709"/>
        <w:jc w:val="both"/>
        <w:rPr>
          <w:kern w:val="2"/>
          <w:szCs w:val="28"/>
        </w:rPr>
      </w:pPr>
      <w:r w:rsidRPr="005E7FAB">
        <w:rPr>
          <w:kern w:val="2"/>
          <w:szCs w:val="28"/>
        </w:rPr>
        <w:t>1) нарушение срока регистрации запроса о предоставлении муниципальной услуги, комплексного запроса;</w:t>
      </w:r>
    </w:p>
    <w:p w:rsidR="009A5E41" w:rsidRPr="005E7FAB" w:rsidRDefault="009A5E41" w:rsidP="009A5E41">
      <w:pPr>
        <w:autoSpaceDE w:val="0"/>
        <w:autoSpaceDN w:val="0"/>
        <w:adjustRightInd w:val="0"/>
        <w:ind w:firstLine="709"/>
        <w:jc w:val="both"/>
        <w:rPr>
          <w:kern w:val="2"/>
          <w:szCs w:val="28"/>
        </w:rPr>
      </w:pPr>
      <w:r w:rsidRPr="005E7FAB">
        <w:rPr>
          <w:kern w:val="2"/>
          <w:szCs w:val="28"/>
        </w:rPr>
        <w:t>2) нарушение срока предоставления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Кабардино-Балкарской Республики, муниципальными правовыми актами для предоставления муниципальной услуги;</w:t>
      </w:r>
    </w:p>
    <w:p w:rsidR="009A5E41" w:rsidRPr="005E7FAB" w:rsidRDefault="009A5E41" w:rsidP="009A5E41">
      <w:pPr>
        <w:autoSpaceDE w:val="0"/>
        <w:autoSpaceDN w:val="0"/>
        <w:adjustRightInd w:val="0"/>
        <w:ind w:firstLine="709"/>
        <w:jc w:val="both"/>
        <w:rPr>
          <w:kern w:val="2"/>
          <w:szCs w:val="28"/>
        </w:rPr>
      </w:pPr>
      <w:r w:rsidRPr="005E7FAB">
        <w:rPr>
          <w:kern w:val="2"/>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Кабардино-Балкарской Республики, нормативными правовыми муниципального образования для предоставления муниципальной услуги, у заявителя или его представителя;</w:t>
      </w:r>
    </w:p>
    <w:p w:rsidR="009A5E41" w:rsidRPr="005E7FAB" w:rsidRDefault="009A5E41" w:rsidP="009A5E41">
      <w:pPr>
        <w:autoSpaceDE w:val="0"/>
        <w:autoSpaceDN w:val="0"/>
        <w:adjustRightInd w:val="0"/>
        <w:ind w:firstLine="709"/>
        <w:jc w:val="both"/>
        <w:rPr>
          <w:kern w:val="2"/>
          <w:szCs w:val="28"/>
        </w:rPr>
      </w:pPr>
      <w:proofErr w:type="gramStart"/>
      <w:r w:rsidRPr="005E7FAB">
        <w:rPr>
          <w:kern w:val="2"/>
          <w:szCs w:val="28"/>
        </w:rPr>
        <w:t xml:space="preserve">5) отказ в предоставлении муниципальной услуги, </w:t>
      </w:r>
      <w:r w:rsidRPr="005E7FAB">
        <w:rPr>
          <w:szCs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w:t>
      </w:r>
      <w:r w:rsidRPr="005E7FAB">
        <w:rPr>
          <w:kern w:val="2"/>
          <w:szCs w:val="28"/>
        </w:rPr>
        <w:t>;</w:t>
      </w:r>
      <w:proofErr w:type="gramEnd"/>
    </w:p>
    <w:p w:rsidR="009A5E41" w:rsidRPr="005E7FAB" w:rsidRDefault="009A5E41" w:rsidP="009A5E41">
      <w:pPr>
        <w:autoSpaceDE w:val="0"/>
        <w:autoSpaceDN w:val="0"/>
        <w:adjustRightInd w:val="0"/>
        <w:ind w:firstLine="709"/>
        <w:jc w:val="both"/>
        <w:rPr>
          <w:kern w:val="2"/>
          <w:szCs w:val="28"/>
        </w:rPr>
      </w:pPr>
      <w:r w:rsidRPr="005E7FAB">
        <w:rPr>
          <w:kern w:val="2"/>
          <w:szCs w:val="28"/>
        </w:rPr>
        <w:t xml:space="preserve">6) затребование </w:t>
      </w:r>
      <w:r w:rsidRPr="005E7FAB">
        <w:rPr>
          <w:szCs w:val="28"/>
        </w:rPr>
        <w:t>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Кабардино-Балкарской Республики, муниципальными правовыми актами</w:t>
      </w:r>
      <w:r w:rsidRPr="005E7FAB">
        <w:rPr>
          <w:kern w:val="2"/>
          <w:szCs w:val="28"/>
        </w:rPr>
        <w:t>;</w:t>
      </w:r>
    </w:p>
    <w:p w:rsidR="009A5E41" w:rsidRPr="005E7FAB" w:rsidRDefault="009A5E41" w:rsidP="009A5E41">
      <w:pPr>
        <w:autoSpaceDE w:val="0"/>
        <w:autoSpaceDN w:val="0"/>
        <w:adjustRightInd w:val="0"/>
        <w:ind w:firstLine="709"/>
        <w:jc w:val="both"/>
        <w:rPr>
          <w:kern w:val="2"/>
          <w:szCs w:val="28"/>
        </w:rPr>
      </w:pPr>
      <w:proofErr w:type="gramStart"/>
      <w:r w:rsidRPr="005E7FAB">
        <w:rPr>
          <w:kern w:val="2"/>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5E41" w:rsidRPr="005E7FAB" w:rsidRDefault="009A5E41" w:rsidP="009A5E41">
      <w:pPr>
        <w:autoSpaceDE w:val="0"/>
        <w:autoSpaceDN w:val="0"/>
        <w:adjustRightInd w:val="0"/>
        <w:ind w:firstLine="709"/>
        <w:jc w:val="both"/>
        <w:rPr>
          <w:kern w:val="2"/>
          <w:szCs w:val="28"/>
        </w:rPr>
      </w:pPr>
      <w:r w:rsidRPr="005E7FAB">
        <w:rPr>
          <w:kern w:val="2"/>
          <w:szCs w:val="28"/>
        </w:rPr>
        <w:t>8) нарушение срока или порядка направления документов по результатам предоставления муниципальной услуги;</w:t>
      </w:r>
    </w:p>
    <w:p w:rsidR="009A5E41" w:rsidRPr="005E7FAB" w:rsidRDefault="009A5E41" w:rsidP="009A5E41">
      <w:pPr>
        <w:autoSpaceDE w:val="0"/>
        <w:autoSpaceDN w:val="0"/>
        <w:adjustRightInd w:val="0"/>
        <w:ind w:firstLine="709"/>
        <w:jc w:val="both"/>
        <w:rPr>
          <w:kern w:val="2"/>
          <w:szCs w:val="28"/>
        </w:rPr>
      </w:pPr>
      <w:proofErr w:type="gramStart"/>
      <w:r w:rsidRPr="005E7FAB">
        <w:rPr>
          <w:kern w:val="2"/>
          <w:szCs w:val="28"/>
        </w:rPr>
        <w:t xml:space="preserve">9) приостановление предоставления муниципальной услуги, </w:t>
      </w:r>
      <w:r w:rsidRPr="005E7FAB">
        <w:rPr>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Кабардино-Балкарской Республики, муниципальными правовыми актами</w:t>
      </w:r>
      <w:r w:rsidRPr="005E7FAB">
        <w:rPr>
          <w:kern w:val="2"/>
          <w:szCs w:val="28"/>
        </w:rPr>
        <w:t>;</w:t>
      </w:r>
      <w:proofErr w:type="gramEnd"/>
    </w:p>
    <w:p w:rsidR="009A5E41" w:rsidRPr="005E7FAB" w:rsidRDefault="009A5E41" w:rsidP="009A5E41">
      <w:pPr>
        <w:autoSpaceDE w:val="0"/>
        <w:autoSpaceDN w:val="0"/>
        <w:adjustRightInd w:val="0"/>
        <w:ind w:firstLine="709"/>
        <w:jc w:val="both"/>
        <w:rPr>
          <w:kern w:val="2"/>
          <w:szCs w:val="28"/>
        </w:rPr>
      </w:pPr>
      <w:proofErr w:type="gramStart"/>
      <w:r w:rsidRPr="005E7FAB">
        <w:rPr>
          <w:kern w:val="2"/>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5E7FAB">
        <w:rPr>
          <w:kern w:val="2"/>
          <w:szCs w:val="28"/>
        </w:rPr>
        <w:lastRenderedPageBreak/>
        <w:t>Федерального закона от 27 июля 2010 года № 210</w:t>
      </w:r>
      <w:r w:rsidRPr="005E7FAB">
        <w:rPr>
          <w:kern w:val="2"/>
          <w:szCs w:val="28"/>
        </w:rPr>
        <w:noBreakHyphen/>
        <w:t>ФЗ «Об организации предоставления государственных и муниципальных услуг».</w:t>
      </w:r>
      <w:proofErr w:type="gramEnd"/>
    </w:p>
    <w:p w:rsidR="009A5E41" w:rsidRPr="005E7FAB" w:rsidRDefault="009A5E41" w:rsidP="009A5E41">
      <w:pPr>
        <w:autoSpaceDE w:val="0"/>
        <w:autoSpaceDN w:val="0"/>
        <w:adjustRightInd w:val="0"/>
        <w:ind w:firstLine="709"/>
        <w:jc w:val="both"/>
        <w:rPr>
          <w:kern w:val="2"/>
          <w:szCs w:val="28"/>
        </w:rPr>
      </w:pPr>
      <w:r w:rsidRPr="005E7FAB">
        <w:rPr>
          <w:kern w:val="2"/>
          <w:szCs w:val="28"/>
        </w:rPr>
        <w:t>131. Рассмотрение жалобы осуществляется в порядке и сроки, установленные статьей 11</w:t>
      </w:r>
      <w:r w:rsidRPr="005E7FAB">
        <w:rPr>
          <w:kern w:val="2"/>
          <w:szCs w:val="28"/>
          <w:vertAlign w:val="superscript"/>
        </w:rPr>
        <w:t>2</w:t>
      </w:r>
      <w:r w:rsidRPr="005E7FAB">
        <w:rPr>
          <w:kern w:val="2"/>
          <w:szCs w:val="28"/>
        </w:rPr>
        <w:t xml:space="preserve"> Федерального закона от 27 июля 2010 года № 210</w:t>
      </w:r>
      <w:r w:rsidRPr="005E7FAB">
        <w:rPr>
          <w:kern w:val="2"/>
          <w:szCs w:val="28"/>
        </w:rPr>
        <w:noBreakHyphen/>
        <w:t>ФЗ «Об организации предоставления государственных и муниципальных услуг».</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Глава 34. Органы государственной власти, органы местного</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самоуправления, организации и уполномоченные на рассмотрение</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жалобы лица, которым может быть направлена жалоба заявителя</w:t>
      </w:r>
    </w:p>
    <w:p w:rsidR="009A5E41" w:rsidRPr="005E7FAB" w:rsidRDefault="009A5E41" w:rsidP="009A5E41">
      <w:pPr>
        <w:keepNext/>
        <w:keepLines/>
        <w:autoSpaceDE w:val="0"/>
        <w:autoSpaceDN w:val="0"/>
        <w:adjustRightInd w:val="0"/>
        <w:jc w:val="center"/>
        <w:outlineLvl w:val="2"/>
        <w:rPr>
          <w:kern w:val="2"/>
          <w:szCs w:val="28"/>
        </w:rPr>
      </w:pPr>
      <w:r w:rsidRPr="005E7FAB">
        <w:rPr>
          <w:kern w:val="2"/>
          <w:szCs w:val="28"/>
        </w:rPr>
        <w:t>или его представителя в досудебном (внесудебном) порядке</w:t>
      </w:r>
    </w:p>
    <w:p w:rsidR="009A5E41" w:rsidRPr="005E7FAB" w:rsidRDefault="009A5E41" w:rsidP="009A5E41">
      <w:pPr>
        <w:keepNext/>
        <w:keepLines/>
        <w:autoSpaceDE w:val="0"/>
        <w:autoSpaceDN w:val="0"/>
        <w:adjustRightInd w:val="0"/>
        <w:jc w:val="both"/>
        <w:rPr>
          <w:kern w:val="2"/>
          <w:szCs w:val="28"/>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132. Жалобы на решения и действия (бездействие) должностных лиц и муниципальных служащих администрации подаются главе администрации.</w:t>
      </w:r>
    </w:p>
    <w:p w:rsidR="009A5E41" w:rsidRPr="005E7FAB" w:rsidRDefault="009A5E41" w:rsidP="009A5E41">
      <w:pPr>
        <w:autoSpaceDE w:val="0"/>
        <w:autoSpaceDN w:val="0"/>
        <w:adjustRightInd w:val="0"/>
        <w:ind w:firstLine="709"/>
        <w:jc w:val="both"/>
        <w:rPr>
          <w:kern w:val="2"/>
          <w:szCs w:val="28"/>
        </w:rPr>
      </w:pPr>
      <w:r w:rsidRPr="005E7FAB">
        <w:rPr>
          <w:kern w:val="2"/>
          <w:szCs w:val="28"/>
        </w:rPr>
        <w:t>133. Жалобы на решения и действия (бездействие) главы администрации подаются главе администрации.</w:t>
      </w:r>
    </w:p>
    <w:p w:rsidR="009A5E41" w:rsidRPr="005E7FAB" w:rsidRDefault="009A5E41" w:rsidP="009A5E41">
      <w:pPr>
        <w:autoSpaceDE w:val="0"/>
        <w:autoSpaceDN w:val="0"/>
        <w:adjustRightInd w:val="0"/>
        <w:jc w:val="center"/>
        <w:outlineLvl w:val="0"/>
        <w:rPr>
          <w:b/>
          <w:bCs/>
          <w:kern w:val="2"/>
          <w:szCs w:val="28"/>
        </w:rPr>
      </w:pPr>
    </w:p>
    <w:p w:rsidR="009A5E41" w:rsidRPr="005E7FAB" w:rsidRDefault="009A5E41" w:rsidP="009A5E41">
      <w:pPr>
        <w:keepNext/>
        <w:keepLines/>
        <w:autoSpaceDE w:val="0"/>
        <w:autoSpaceDN w:val="0"/>
        <w:adjustRightInd w:val="0"/>
        <w:jc w:val="center"/>
        <w:outlineLvl w:val="2"/>
        <w:rPr>
          <w:kern w:val="2"/>
          <w:szCs w:val="28"/>
          <w:highlight w:val="yellow"/>
        </w:rPr>
      </w:pPr>
      <w:r w:rsidRPr="005E7FAB">
        <w:rPr>
          <w:kern w:val="2"/>
          <w:szCs w:val="28"/>
        </w:rPr>
        <w:t>Глава 36. Способы информирования заявителей или их представителей</w:t>
      </w:r>
      <w:r w:rsidRPr="005E7FAB">
        <w:rPr>
          <w:kern w:val="2"/>
          <w:szCs w:val="28"/>
        </w:rPr>
        <w:br/>
        <w:t>о порядке подачи и рассмотрения жалобы</w:t>
      </w:r>
    </w:p>
    <w:p w:rsidR="009A5E41" w:rsidRPr="005E7FAB" w:rsidRDefault="009A5E41" w:rsidP="009A5E41">
      <w:pPr>
        <w:keepNext/>
        <w:keepLines/>
        <w:autoSpaceDE w:val="0"/>
        <w:autoSpaceDN w:val="0"/>
        <w:adjustRightInd w:val="0"/>
        <w:jc w:val="center"/>
        <w:outlineLvl w:val="2"/>
        <w:rPr>
          <w:kern w:val="2"/>
          <w:szCs w:val="28"/>
          <w:highlight w:val="yellow"/>
        </w:rPr>
      </w:pPr>
    </w:p>
    <w:p w:rsidR="009A5E41" w:rsidRPr="005E7FAB" w:rsidRDefault="009A5E41" w:rsidP="009A5E41">
      <w:pPr>
        <w:autoSpaceDE w:val="0"/>
        <w:autoSpaceDN w:val="0"/>
        <w:adjustRightInd w:val="0"/>
        <w:ind w:firstLine="709"/>
        <w:jc w:val="both"/>
        <w:rPr>
          <w:kern w:val="2"/>
          <w:szCs w:val="28"/>
        </w:rPr>
      </w:pPr>
      <w:r w:rsidRPr="005E7FAB">
        <w:rPr>
          <w:kern w:val="2"/>
          <w:szCs w:val="28"/>
        </w:rPr>
        <w:t>134. Информацию о порядке подачи и рассмотрения жалобы заявитель и его представитель могут получить:</w:t>
      </w:r>
    </w:p>
    <w:p w:rsidR="009A5E41" w:rsidRPr="005E7FAB" w:rsidRDefault="009A5E41" w:rsidP="009A5E41">
      <w:pPr>
        <w:autoSpaceDE w:val="0"/>
        <w:autoSpaceDN w:val="0"/>
        <w:adjustRightInd w:val="0"/>
        <w:ind w:firstLine="709"/>
        <w:jc w:val="both"/>
        <w:rPr>
          <w:kern w:val="2"/>
          <w:szCs w:val="28"/>
        </w:rPr>
      </w:pPr>
      <w:r w:rsidRPr="005E7FAB">
        <w:rPr>
          <w:kern w:val="2"/>
          <w:szCs w:val="28"/>
        </w:rPr>
        <w:t>1) на информационных стендах, расположенных в помещениях, занимаемых администрацией;</w:t>
      </w:r>
    </w:p>
    <w:p w:rsidR="009A5E41" w:rsidRPr="005E7FAB" w:rsidRDefault="009A5E41" w:rsidP="009A5E41">
      <w:pPr>
        <w:autoSpaceDE w:val="0"/>
        <w:autoSpaceDN w:val="0"/>
        <w:adjustRightInd w:val="0"/>
        <w:ind w:firstLine="709"/>
        <w:jc w:val="both"/>
        <w:rPr>
          <w:kern w:val="2"/>
          <w:szCs w:val="28"/>
        </w:rPr>
      </w:pPr>
      <w:r w:rsidRPr="005E7FAB">
        <w:rPr>
          <w:kern w:val="2"/>
          <w:szCs w:val="28"/>
        </w:rPr>
        <w:t>2) на официальном сайте администрации;</w:t>
      </w:r>
    </w:p>
    <w:p w:rsidR="009A5E41" w:rsidRPr="005E7FAB" w:rsidRDefault="009A5E41" w:rsidP="009A5E41">
      <w:pPr>
        <w:autoSpaceDE w:val="0"/>
        <w:autoSpaceDN w:val="0"/>
        <w:adjustRightInd w:val="0"/>
        <w:ind w:firstLine="709"/>
        <w:jc w:val="both"/>
        <w:rPr>
          <w:kern w:val="2"/>
          <w:szCs w:val="28"/>
        </w:rPr>
      </w:pPr>
      <w:r w:rsidRPr="005E7FAB">
        <w:rPr>
          <w:kern w:val="2"/>
          <w:szCs w:val="28"/>
        </w:rPr>
        <w:t>3) лично у муниципального служащего администрации;</w:t>
      </w:r>
    </w:p>
    <w:p w:rsidR="009A5E41" w:rsidRPr="005E7FAB" w:rsidRDefault="009A5E41" w:rsidP="009A5E41">
      <w:pPr>
        <w:autoSpaceDE w:val="0"/>
        <w:autoSpaceDN w:val="0"/>
        <w:adjustRightInd w:val="0"/>
        <w:ind w:firstLine="709"/>
        <w:jc w:val="both"/>
        <w:rPr>
          <w:kern w:val="2"/>
          <w:szCs w:val="28"/>
        </w:rPr>
      </w:pPr>
      <w:r w:rsidRPr="005E7FAB">
        <w:rPr>
          <w:kern w:val="2"/>
          <w:szCs w:val="28"/>
        </w:rPr>
        <w:t>4) путем обращения заявителя или его представителя в администрацию  с использованием средств телефонной связи;</w:t>
      </w:r>
    </w:p>
    <w:p w:rsidR="009A5E41" w:rsidRPr="005E7FAB" w:rsidRDefault="009A5E41" w:rsidP="009A5E41">
      <w:pPr>
        <w:autoSpaceDE w:val="0"/>
        <w:autoSpaceDN w:val="0"/>
        <w:adjustRightInd w:val="0"/>
        <w:ind w:firstLine="709"/>
        <w:jc w:val="both"/>
        <w:rPr>
          <w:kern w:val="2"/>
          <w:szCs w:val="28"/>
        </w:rPr>
      </w:pPr>
      <w:r w:rsidRPr="005E7FAB">
        <w:rPr>
          <w:kern w:val="2"/>
          <w:szCs w:val="28"/>
        </w:rPr>
        <w:t>5) путем обращения заявителя или его представителя через организации почтовой связи в администрацию;</w:t>
      </w:r>
    </w:p>
    <w:p w:rsidR="009A5E41" w:rsidRPr="005E7FAB" w:rsidRDefault="009A5E41" w:rsidP="009A5E41">
      <w:pPr>
        <w:autoSpaceDE w:val="0"/>
        <w:autoSpaceDN w:val="0"/>
        <w:adjustRightInd w:val="0"/>
        <w:ind w:firstLine="709"/>
        <w:jc w:val="both"/>
        <w:rPr>
          <w:kern w:val="2"/>
          <w:szCs w:val="28"/>
        </w:rPr>
      </w:pPr>
      <w:r w:rsidRPr="005E7FAB">
        <w:rPr>
          <w:kern w:val="2"/>
          <w:szCs w:val="28"/>
        </w:rPr>
        <w:t>6) по электронной почте администрации.</w:t>
      </w:r>
    </w:p>
    <w:p w:rsidR="009A5E41" w:rsidRPr="005E7FAB" w:rsidRDefault="009A5E41" w:rsidP="009A5E41">
      <w:pPr>
        <w:autoSpaceDE w:val="0"/>
        <w:autoSpaceDN w:val="0"/>
        <w:adjustRightInd w:val="0"/>
        <w:ind w:firstLine="709"/>
        <w:jc w:val="both"/>
        <w:rPr>
          <w:kern w:val="2"/>
          <w:szCs w:val="28"/>
        </w:rPr>
      </w:pPr>
      <w:r w:rsidRPr="005E7FAB">
        <w:rPr>
          <w:kern w:val="2"/>
          <w:szCs w:val="28"/>
        </w:rPr>
        <w:t>135.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9A5E41" w:rsidRPr="005E7FAB" w:rsidRDefault="009A5E41" w:rsidP="009A5E41">
      <w:pPr>
        <w:autoSpaceDE w:val="0"/>
        <w:autoSpaceDN w:val="0"/>
        <w:adjustRightInd w:val="0"/>
        <w:ind w:firstLine="540"/>
        <w:jc w:val="both"/>
        <w:rPr>
          <w:kern w:val="2"/>
          <w:szCs w:val="28"/>
        </w:rPr>
      </w:pPr>
    </w:p>
    <w:p w:rsidR="009A5E41" w:rsidRPr="005E7FAB" w:rsidRDefault="009A5E41" w:rsidP="009A5E41">
      <w:pPr>
        <w:keepNext/>
        <w:keepLines/>
        <w:autoSpaceDE w:val="0"/>
        <w:autoSpaceDN w:val="0"/>
        <w:adjustRightInd w:val="0"/>
        <w:ind w:left="540"/>
        <w:jc w:val="center"/>
        <w:outlineLvl w:val="0"/>
        <w:rPr>
          <w:kern w:val="2"/>
          <w:szCs w:val="28"/>
        </w:rPr>
      </w:pPr>
      <w:r w:rsidRPr="005E7FAB">
        <w:rPr>
          <w:kern w:val="2"/>
          <w:szCs w:val="28"/>
        </w:rPr>
        <w:t xml:space="preserve">Глава 35. </w:t>
      </w:r>
      <w:proofErr w:type="gramStart"/>
      <w:r w:rsidRPr="005E7FAB">
        <w:rPr>
          <w:kern w:val="2"/>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E7FAB">
        <w:rPr>
          <w:kern w:val="2"/>
          <w:szCs w:val="28"/>
        </w:rPr>
        <w:br/>
        <w:t>в ходе предоставления муниципальной услуги</w:t>
      </w:r>
      <w:proofErr w:type="gramEnd"/>
    </w:p>
    <w:p w:rsidR="009A5E41" w:rsidRPr="005E7FAB" w:rsidRDefault="009A5E41" w:rsidP="009A5E41">
      <w:pPr>
        <w:keepNext/>
        <w:keepLines/>
        <w:autoSpaceDE w:val="0"/>
        <w:autoSpaceDN w:val="0"/>
        <w:adjustRightInd w:val="0"/>
        <w:ind w:firstLine="709"/>
        <w:jc w:val="both"/>
        <w:rPr>
          <w:kern w:val="2"/>
          <w:szCs w:val="28"/>
        </w:rPr>
      </w:pPr>
    </w:p>
    <w:p w:rsidR="009A5E41" w:rsidRPr="005E7FAB" w:rsidRDefault="009A5E41" w:rsidP="009A5E41">
      <w:pPr>
        <w:autoSpaceDE w:val="0"/>
        <w:autoSpaceDN w:val="0"/>
        <w:adjustRightInd w:val="0"/>
        <w:ind w:firstLine="709"/>
        <w:jc w:val="both"/>
        <w:rPr>
          <w:kern w:val="2"/>
          <w:szCs w:val="28"/>
        </w:rPr>
      </w:pPr>
      <w:bookmarkStart w:id="9" w:name="Par28"/>
      <w:bookmarkEnd w:id="9"/>
      <w:r w:rsidRPr="005E7FAB">
        <w:rPr>
          <w:kern w:val="2"/>
          <w:szCs w:val="28"/>
        </w:rPr>
        <w:t xml:space="preserve">136. </w:t>
      </w:r>
      <w:proofErr w:type="gramStart"/>
      <w:r w:rsidRPr="005E7FAB">
        <w:rPr>
          <w:kern w:val="2"/>
          <w:szCs w:val="28"/>
        </w:rPr>
        <w:t>Нормативные правовые акты, регулирующие порядок досудебного (внесудебного) обжалования</w:t>
      </w:r>
      <w:r w:rsidRPr="005E7FAB">
        <w:rPr>
          <w:kern w:val="2"/>
          <w:sz w:val="22"/>
        </w:rPr>
        <w:t xml:space="preserve"> </w:t>
      </w:r>
      <w:r w:rsidRPr="005E7FAB">
        <w:rPr>
          <w:kern w:val="2"/>
          <w:szCs w:val="28"/>
        </w:rPr>
        <w:t>действий (бездействия) и (или) решений, принятых (осуществленных) в ходе предоставления муниципальной услуги:</w:t>
      </w:r>
      <w:proofErr w:type="gramEnd"/>
    </w:p>
    <w:p w:rsidR="009A5E41" w:rsidRPr="005E7FAB" w:rsidRDefault="009A5E41" w:rsidP="009A5E41">
      <w:pPr>
        <w:autoSpaceDE w:val="0"/>
        <w:autoSpaceDN w:val="0"/>
        <w:adjustRightInd w:val="0"/>
        <w:ind w:firstLine="709"/>
        <w:jc w:val="both"/>
        <w:rPr>
          <w:kern w:val="2"/>
          <w:szCs w:val="28"/>
        </w:rPr>
      </w:pPr>
      <w:r w:rsidRPr="005E7FAB">
        <w:rPr>
          <w:kern w:val="2"/>
          <w:szCs w:val="28"/>
        </w:rPr>
        <w:t>1) Федеральный закон от 27 июля 2010 года № 210-ФЗ «Об организации предоставления государственных и муниципальных услуг»;</w:t>
      </w:r>
    </w:p>
    <w:p w:rsidR="009A5E41" w:rsidRPr="005E7FAB" w:rsidRDefault="009A5E41" w:rsidP="009A5E41">
      <w:pPr>
        <w:autoSpaceDE w:val="0"/>
        <w:autoSpaceDN w:val="0"/>
        <w:adjustRightInd w:val="0"/>
        <w:ind w:firstLine="709"/>
        <w:jc w:val="both"/>
        <w:rPr>
          <w:kern w:val="2"/>
          <w:szCs w:val="28"/>
        </w:rPr>
      </w:pPr>
    </w:p>
    <w:p w:rsidR="009A5E41" w:rsidRPr="005E7FAB" w:rsidRDefault="009A5E41" w:rsidP="009A5E41">
      <w:pPr>
        <w:autoSpaceDE w:val="0"/>
        <w:autoSpaceDN w:val="0"/>
        <w:adjustRightInd w:val="0"/>
        <w:jc w:val="both"/>
        <w:rPr>
          <w:kern w:val="2"/>
          <w:szCs w:val="28"/>
        </w:rPr>
        <w:sectPr w:rsidR="009A5E41" w:rsidRPr="005E7FAB" w:rsidSect="001E23BA">
          <w:headerReference w:type="default" r:id="rId13"/>
          <w:footnotePr>
            <w:numRestart w:val="eachPage"/>
          </w:footnotePr>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55"/>
        <w:gridCol w:w="4105"/>
        <w:gridCol w:w="226"/>
      </w:tblGrid>
      <w:tr w:rsidR="009A5E41" w:rsidRPr="005E7FAB" w:rsidTr="001E23BA">
        <w:trPr>
          <w:gridBefore w:val="2"/>
          <w:gridAfter w:val="1"/>
          <w:wBefore w:w="5240" w:type="dxa"/>
          <w:wAfter w:w="226" w:type="dxa"/>
        </w:trPr>
        <w:tc>
          <w:tcPr>
            <w:tcW w:w="4105" w:type="dxa"/>
            <w:tcBorders>
              <w:top w:val="nil"/>
              <w:left w:val="nil"/>
              <w:bottom w:val="nil"/>
              <w:right w:val="nil"/>
            </w:tcBorders>
          </w:tcPr>
          <w:p w:rsidR="009A5E41" w:rsidRPr="005E7FAB" w:rsidRDefault="009A5E41" w:rsidP="001E23BA">
            <w:pPr>
              <w:autoSpaceDE w:val="0"/>
              <w:autoSpaceDN w:val="0"/>
              <w:adjustRightInd w:val="0"/>
              <w:jc w:val="both"/>
              <w:rPr>
                <w:kern w:val="2"/>
                <w:sz w:val="20"/>
                <w:szCs w:val="28"/>
              </w:rPr>
            </w:pPr>
            <w:r w:rsidRPr="005E7FAB">
              <w:rPr>
                <w:kern w:val="2"/>
                <w:sz w:val="20"/>
                <w:szCs w:val="28"/>
              </w:rPr>
              <w:lastRenderedPageBreak/>
              <w:t xml:space="preserve">Приложение </w:t>
            </w:r>
          </w:p>
          <w:p w:rsidR="009A5E41" w:rsidRPr="005E7FAB" w:rsidRDefault="009A5E41" w:rsidP="001E23BA">
            <w:pPr>
              <w:autoSpaceDE w:val="0"/>
              <w:autoSpaceDN w:val="0"/>
              <w:adjustRightInd w:val="0"/>
              <w:jc w:val="both"/>
              <w:rPr>
                <w:kern w:val="2"/>
                <w:szCs w:val="28"/>
              </w:rPr>
            </w:pPr>
            <w:r w:rsidRPr="005E7FAB">
              <w:rPr>
                <w:kern w:val="2"/>
                <w:sz w:val="20"/>
                <w:szCs w:val="28"/>
              </w:rPr>
              <w:t xml:space="preserve">к административному регламенту предоставления муниципальной услуги «Согласование проекта информационной надписи и обозначения на объекте культурного наследия (памятнике истории и культуры) </w:t>
            </w:r>
            <w:r w:rsidRPr="005E7FAB">
              <w:rPr>
                <w:sz w:val="20"/>
                <w:szCs w:val="28"/>
              </w:rPr>
              <w:t xml:space="preserve">народов Российской Федерации </w:t>
            </w:r>
            <w:r w:rsidRPr="005E7FAB">
              <w:rPr>
                <w:kern w:val="2"/>
                <w:sz w:val="20"/>
                <w:szCs w:val="28"/>
              </w:rPr>
              <w:t>местного (муниципального) значения»</w:t>
            </w:r>
          </w:p>
        </w:tc>
      </w:tr>
      <w:tr w:rsidR="009A5E41" w:rsidRPr="005E7FAB" w:rsidTr="001E23BA">
        <w:trPr>
          <w:gridBefore w:val="2"/>
          <w:gridAfter w:val="1"/>
          <w:wBefore w:w="5240" w:type="dxa"/>
          <w:wAfter w:w="226" w:type="dxa"/>
        </w:trPr>
        <w:tc>
          <w:tcPr>
            <w:tcW w:w="4105" w:type="dxa"/>
            <w:tcBorders>
              <w:top w:val="nil"/>
              <w:left w:val="nil"/>
              <w:bottom w:val="nil"/>
              <w:right w:val="nil"/>
            </w:tcBorders>
          </w:tcPr>
          <w:p w:rsidR="009A5E41" w:rsidRPr="005E7FAB" w:rsidRDefault="009A5E41" w:rsidP="001E23BA">
            <w:pPr>
              <w:autoSpaceDE w:val="0"/>
              <w:autoSpaceDN w:val="0"/>
              <w:adjustRightInd w:val="0"/>
              <w:jc w:val="both"/>
              <w:rPr>
                <w:kern w:val="2"/>
                <w:szCs w:val="28"/>
              </w:rPr>
            </w:pPr>
          </w:p>
        </w:tc>
      </w:tr>
      <w:tr w:rsidR="009A5E41" w:rsidRPr="005E7FAB" w:rsidTr="001E2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rsidR="009A5E41" w:rsidRPr="005E7FAB" w:rsidRDefault="009A5E41" w:rsidP="001E23BA">
            <w:pPr>
              <w:jc w:val="both"/>
              <w:rPr>
                <w:b/>
                <w:bCs/>
                <w:kern w:val="2"/>
                <w:szCs w:val="26"/>
              </w:rPr>
            </w:pPr>
          </w:p>
        </w:tc>
        <w:tc>
          <w:tcPr>
            <w:tcW w:w="4786" w:type="dxa"/>
            <w:gridSpan w:val="3"/>
          </w:tcPr>
          <w:p w:rsidR="009A5E41" w:rsidRPr="005E7FAB" w:rsidRDefault="009A5E41" w:rsidP="001E23BA">
            <w:pPr>
              <w:jc w:val="both"/>
              <w:rPr>
                <w:bCs/>
                <w:kern w:val="2"/>
              </w:rPr>
            </w:pPr>
          </w:p>
          <w:p w:rsidR="009A5E41" w:rsidRPr="005E7FAB" w:rsidRDefault="009A5E41" w:rsidP="001E23BA">
            <w:pPr>
              <w:jc w:val="both"/>
              <w:rPr>
                <w:bCs/>
                <w:kern w:val="2"/>
              </w:rPr>
            </w:pPr>
            <w:r w:rsidRPr="005E7FAB">
              <w:rPr>
                <w:bCs/>
                <w:kern w:val="2"/>
                <w:sz w:val="22"/>
              </w:rPr>
              <w:t>В _________________________________</w:t>
            </w:r>
          </w:p>
          <w:p w:rsidR="009A5E41" w:rsidRPr="005E7FAB" w:rsidRDefault="009A5E41" w:rsidP="001E23BA">
            <w:pPr>
              <w:jc w:val="both"/>
              <w:rPr>
                <w:bCs/>
                <w:kern w:val="2"/>
              </w:rPr>
            </w:pPr>
            <w:r w:rsidRPr="005E7FAB">
              <w:rPr>
                <w:bCs/>
                <w:kern w:val="2"/>
                <w:sz w:val="22"/>
              </w:rPr>
              <w:t>(</w:t>
            </w:r>
            <w:r w:rsidRPr="005E7FAB">
              <w:rPr>
                <w:bCs/>
                <w:i/>
                <w:kern w:val="2"/>
                <w:sz w:val="22"/>
              </w:rPr>
              <w:t>указывается наименование администрации муниципального образования</w:t>
            </w:r>
            <w:r w:rsidRPr="005E7FAB">
              <w:rPr>
                <w:bCs/>
                <w:kern w:val="2"/>
                <w:sz w:val="22"/>
              </w:rPr>
              <w:t>)</w:t>
            </w:r>
          </w:p>
        </w:tc>
      </w:tr>
      <w:tr w:rsidR="009A5E41" w:rsidRPr="005E7FAB" w:rsidTr="001E2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rsidR="009A5E41" w:rsidRPr="005E7FAB" w:rsidRDefault="009A5E41" w:rsidP="001E23BA">
            <w:pPr>
              <w:jc w:val="both"/>
              <w:rPr>
                <w:b/>
                <w:bCs/>
                <w:kern w:val="2"/>
                <w:szCs w:val="26"/>
              </w:rPr>
            </w:pPr>
          </w:p>
        </w:tc>
        <w:tc>
          <w:tcPr>
            <w:tcW w:w="4786" w:type="dxa"/>
            <w:gridSpan w:val="3"/>
          </w:tcPr>
          <w:p w:rsidR="009A5E41" w:rsidRPr="005E7FAB" w:rsidRDefault="009A5E41" w:rsidP="001E23BA">
            <w:pPr>
              <w:jc w:val="both"/>
              <w:rPr>
                <w:bCs/>
                <w:kern w:val="2"/>
              </w:rPr>
            </w:pPr>
          </w:p>
          <w:p w:rsidR="009A5E41" w:rsidRPr="005E7FAB" w:rsidRDefault="009A5E41" w:rsidP="001E23BA">
            <w:pPr>
              <w:jc w:val="both"/>
              <w:rPr>
                <w:bCs/>
                <w:kern w:val="2"/>
              </w:rPr>
            </w:pPr>
            <w:r w:rsidRPr="005E7FAB">
              <w:rPr>
                <w:bCs/>
                <w:kern w:val="2"/>
                <w:sz w:val="22"/>
              </w:rPr>
              <w:t>От _______________________________</w:t>
            </w:r>
          </w:p>
          <w:p w:rsidR="009A5E41" w:rsidRPr="005E7FAB" w:rsidRDefault="009A5E41" w:rsidP="001E23BA">
            <w:pPr>
              <w:jc w:val="both"/>
              <w:rPr>
                <w:bCs/>
                <w:kern w:val="2"/>
              </w:rPr>
            </w:pPr>
            <w:r w:rsidRPr="005E7FAB">
              <w:rPr>
                <w:bCs/>
                <w:kern w:val="2"/>
                <w:sz w:val="22"/>
              </w:rPr>
              <w:t>(</w:t>
            </w:r>
            <w:r w:rsidRPr="005E7FAB">
              <w:rPr>
                <w:bCs/>
                <w:i/>
                <w:kern w:val="2"/>
                <w:sz w:val="22"/>
              </w:rPr>
              <w:t>указываются сведения о заявителе)</w:t>
            </w:r>
            <w:r w:rsidRPr="005E7FAB">
              <w:rPr>
                <w:rStyle w:val="ac"/>
                <w:bCs/>
                <w:i/>
                <w:kern w:val="2"/>
                <w:sz w:val="22"/>
              </w:rPr>
              <w:footnoteReference w:id="1"/>
            </w:r>
          </w:p>
        </w:tc>
      </w:tr>
    </w:tbl>
    <w:p w:rsidR="009A5E41" w:rsidRPr="005E7FAB" w:rsidRDefault="009A5E41" w:rsidP="009A5E41">
      <w:pPr>
        <w:jc w:val="both"/>
        <w:rPr>
          <w:b/>
          <w:bCs/>
          <w:kern w:val="2"/>
          <w:szCs w:val="26"/>
        </w:rPr>
      </w:pPr>
    </w:p>
    <w:p w:rsidR="009A5E41" w:rsidRPr="005E7FAB" w:rsidRDefault="009A5E41" w:rsidP="009A5E41">
      <w:pPr>
        <w:jc w:val="both"/>
        <w:rPr>
          <w:kern w:val="2"/>
          <w:sz w:val="22"/>
        </w:rPr>
      </w:pPr>
    </w:p>
    <w:p w:rsidR="009A5E41" w:rsidRPr="005E7FAB" w:rsidRDefault="009A5E41" w:rsidP="009A5E41">
      <w:pPr>
        <w:ind w:firstLine="709"/>
        <w:jc w:val="center"/>
        <w:rPr>
          <w:b/>
          <w:szCs w:val="28"/>
        </w:rPr>
      </w:pPr>
      <w:r w:rsidRPr="005E7FAB">
        <w:rPr>
          <w:b/>
          <w:szCs w:val="28"/>
        </w:rPr>
        <w:t xml:space="preserve">ЗАЯВЛЕНИЕ </w:t>
      </w:r>
    </w:p>
    <w:p w:rsidR="009A5E41" w:rsidRPr="005E7FAB" w:rsidRDefault="009A5E41" w:rsidP="009A5E41">
      <w:pPr>
        <w:ind w:firstLine="709"/>
        <w:jc w:val="center"/>
        <w:rPr>
          <w:kern w:val="2"/>
          <w:szCs w:val="28"/>
        </w:rPr>
      </w:pPr>
      <w:r w:rsidRPr="005E7FAB">
        <w:rPr>
          <w:szCs w:val="28"/>
        </w:rPr>
        <w:t>о согласовании</w:t>
      </w:r>
      <w:r w:rsidRPr="005E7FAB">
        <w:rPr>
          <w:b/>
          <w:szCs w:val="28"/>
        </w:rPr>
        <w:t xml:space="preserve"> </w:t>
      </w:r>
      <w:r w:rsidRPr="005E7FAB">
        <w:rPr>
          <w:kern w:val="2"/>
          <w:szCs w:val="28"/>
        </w:rPr>
        <w:t xml:space="preserve">проекта информационной надписи и обозначения на объекте культурного наследия (памятнике истории и культуры) </w:t>
      </w:r>
      <w:r w:rsidRPr="005E7FAB">
        <w:rPr>
          <w:szCs w:val="28"/>
        </w:rPr>
        <w:t xml:space="preserve">народов Российской Федерации </w:t>
      </w:r>
      <w:r w:rsidRPr="005E7FAB">
        <w:rPr>
          <w:kern w:val="2"/>
          <w:szCs w:val="28"/>
        </w:rPr>
        <w:t>местного (муниципального) значения</w:t>
      </w:r>
    </w:p>
    <w:p w:rsidR="009A5E41" w:rsidRPr="005E7FAB" w:rsidRDefault="009A5E41" w:rsidP="009A5E41">
      <w:pPr>
        <w:ind w:firstLine="709"/>
        <w:jc w:val="center"/>
        <w:rPr>
          <w:b/>
          <w:szCs w:val="28"/>
        </w:rPr>
      </w:pPr>
    </w:p>
    <w:p w:rsidR="009A5E41" w:rsidRPr="005E7FAB" w:rsidRDefault="009A5E41" w:rsidP="009A5E41">
      <w:pPr>
        <w:pStyle w:val="af5"/>
        <w:widowControl/>
        <w:jc w:val="both"/>
        <w:rPr>
          <w:rFonts w:ascii="Times New Roman" w:hAnsi="Times New Roman" w:cs="Times New Roman"/>
          <w:szCs w:val="28"/>
        </w:rPr>
      </w:pPr>
      <w:r w:rsidRPr="005E7FAB">
        <w:rPr>
          <w:rFonts w:ascii="Times New Roman" w:hAnsi="Times New Roman" w:cs="Times New Roman"/>
          <w:szCs w:val="28"/>
        </w:rPr>
        <w:t xml:space="preserve">        Прошу согласовать проект информационной надписи и обозначения на объекте культурного наследия </w:t>
      </w:r>
      <w:r w:rsidRPr="005E7FAB">
        <w:rPr>
          <w:rFonts w:ascii="Times New Roman" w:hAnsi="Times New Roman"/>
          <w:kern w:val="2"/>
          <w:szCs w:val="28"/>
        </w:rPr>
        <w:t xml:space="preserve">(памятнике истории и культуры) </w:t>
      </w:r>
      <w:r w:rsidRPr="005E7FAB">
        <w:rPr>
          <w:rFonts w:ascii="Times New Roman" w:hAnsi="Times New Roman"/>
          <w:szCs w:val="28"/>
        </w:rPr>
        <w:t>народов Российской Федерации</w:t>
      </w:r>
      <w:r w:rsidRPr="005E7FAB">
        <w:rPr>
          <w:rFonts w:ascii="Times New Roman" w:hAnsi="Times New Roman" w:cs="Times New Roman"/>
          <w:szCs w:val="28"/>
        </w:rPr>
        <w:t xml:space="preserve"> местного (муниципального) значения:</w:t>
      </w:r>
    </w:p>
    <w:p w:rsidR="009A5E41" w:rsidRPr="005E7FAB" w:rsidRDefault="009A5E41" w:rsidP="009A5E41">
      <w:pPr>
        <w:pStyle w:val="af5"/>
        <w:widowControl/>
        <w:rPr>
          <w:rFonts w:ascii="Times New Roman" w:hAnsi="Times New Roman" w:cs="Times New Roman"/>
          <w:sz w:val="20"/>
          <w:szCs w:val="22"/>
        </w:rPr>
      </w:pPr>
      <w:r w:rsidRPr="005E7FAB">
        <w:rPr>
          <w:rFonts w:ascii="Times New Roman" w:hAnsi="Times New Roman" w:cs="Times New Roman"/>
          <w:sz w:val="20"/>
          <w:szCs w:val="22"/>
        </w:rPr>
        <w:t>____________________________________________________________________________________</w:t>
      </w:r>
    </w:p>
    <w:p w:rsidR="009A5E41" w:rsidRPr="005E7FAB" w:rsidRDefault="009A5E41" w:rsidP="009A5E41">
      <w:pPr>
        <w:pStyle w:val="af5"/>
        <w:widowControl/>
        <w:rPr>
          <w:rFonts w:ascii="Times New Roman" w:hAnsi="Times New Roman" w:cs="Times New Roman"/>
          <w:sz w:val="20"/>
          <w:szCs w:val="22"/>
        </w:rPr>
      </w:pPr>
      <w:r w:rsidRPr="005E7FAB">
        <w:rPr>
          <w:rFonts w:ascii="Times New Roman" w:hAnsi="Times New Roman" w:cs="Times New Roman"/>
          <w:sz w:val="20"/>
          <w:szCs w:val="22"/>
        </w:rPr>
        <w:t>_____________________________________________________________________________________</w:t>
      </w:r>
    </w:p>
    <w:p w:rsidR="009A5E41" w:rsidRPr="005E7FAB" w:rsidRDefault="009A5E41" w:rsidP="009A5E41">
      <w:pPr>
        <w:pStyle w:val="af5"/>
        <w:widowControl/>
        <w:jc w:val="center"/>
        <w:rPr>
          <w:rFonts w:ascii="Times New Roman" w:hAnsi="Times New Roman" w:cs="Times New Roman"/>
          <w:sz w:val="20"/>
          <w:szCs w:val="22"/>
        </w:rPr>
      </w:pPr>
      <w:proofErr w:type="gramStart"/>
      <w:r w:rsidRPr="005E7FAB">
        <w:rPr>
          <w:rFonts w:ascii="Times New Roman" w:hAnsi="Times New Roman" w:cs="Times New Roman"/>
          <w:sz w:val="20"/>
          <w:szCs w:val="22"/>
        </w:rPr>
        <w:t xml:space="preserve">(наименование, адрес, кадастровый номер объекта культурного наследия местного значения, находящегося на территории   муниципального образования </w:t>
      </w:r>
      <w:r w:rsidRPr="005E7FAB">
        <w:rPr>
          <w:rFonts w:ascii="Times New Roman" w:hAnsi="Times New Roman"/>
          <w:i/>
          <w:kern w:val="2"/>
          <w:sz w:val="20"/>
          <w:szCs w:val="22"/>
        </w:rPr>
        <w:t>(наименование муниципального образования в соответствии с уставом муниципального образования)</w:t>
      </w:r>
      <w:r w:rsidRPr="005E7FAB">
        <w:rPr>
          <w:rFonts w:ascii="Times New Roman" w:hAnsi="Times New Roman"/>
          <w:kern w:val="2"/>
          <w:szCs w:val="28"/>
        </w:rPr>
        <w:t xml:space="preserve"> </w:t>
      </w:r>
      <w:r w:rsidRPr="005E7FAB">
        <w:rPr>
          <w:rFonts w:ascii="Times New Roman" w:hAnsi="Times New Roman" w:cs="Times New Roman"/>
          <w:sz w:val="20"/>
          <w:szCs w:val="22"/>
        </w:rPr>
        <w:t>и включенного в единый</w:t>
      </w:r>
      <w:proofErr w:type="gramEnd"/>
    </w:p>
    <w:p w:rsidR="009A5E41" w:rsidRPr="005E7FAB" w:rsidRDefault="009A5E41" w:rsidP="009A5E41">
      <w:pPr>
        <w:pStyle w:val="af5"/>
        <w:widowControl/>
        <w:jc w:val="center"/>
        <w:rPr>
          <w:rFonts w:ascii="Times New Roman" w:hAnsi="Times New Roman" w:cs="Times New Roman"/>
          <w:sz w:val="20"/>
          <w:szCs w:val="22"/>
        </w:rPr>
      </w:pPr>
      <w:proofErr w:type="gramStart"/>
      <w:r w:rsidRPr="005E7FAB">
        <w:rPr>
          <w:rFonts w:ascii="Times New Roman" w:hAnsi="Times New Roman" w:cs="Times New Roman"/>
          <w:sz w:val="20"/>
          <w:szCs w:val="22"/>
        </w:rPr>
        <w:t>государственный реестр объектов культурного наследия (памятников истории</w:t>
      </w:r>
      <w:proofErr w:type="gramEnd"/>
    </w:p>
    <w:p w:rsidR="009A5E41" w:rsidRPr="005E7FAB" w:rsidRDefault="009A5E41" w:rsidP="009A5E41">
      <w:pPr>
        <w:pStyle w:val="af5"/>
        <w:widowControl/>
        <w:jc w:val="center"/>
        <w:rPr>
          <w:rFonts w:ascii="Times New Roman" w:hAnsi="Times New Roman" w:cs="Times New Roman"/>
          <w:sz w:val="20"/>
          <w:szCs w:val="22"/>
        </w:rPr>
      </w:pPr>
      <w:proofErr w:type="gramStart"/>
      <w:r w:rsidRPr="005E7FAB">
        <w:rPr>
          <w:rFonts w:ascii="Times New Roman" w:hAnsi="Times New Roman" w:cs="Times New Roman"/>
          <w:sz w:val="20"/>
          <w:szCs w:val="22"/>
        </w:rPr>
        <w:t>и культуры) народов Российской Федерации)</w:t>
      </w:r>
      <w:proofErr w:type="gramEnd"/>
    </w:p>
    <w:p w:rsidR="009A5E41" w:rsidRPr="005E7FAB" w:rsidRDefault="009A5E41" w:rsidP="009A5E41">
      <w:pPr>
        <w:rPr>
          <w:sz w:val="22"/>
        </w:rPr>
      </w:pPr>
    </w:p>
    <w:p w:rsidR="009A5E41" w:rsidRPr="005E7FAB" w:rsidRDefault="009A5E41" w:rsidP="009A5E41">
      <w:pPr>
        <w:ind w:firstLine="709"/>
        <w:contextualSpacing/>
        <w:jc w:val="both"/>
        <w:rPr>
          <w:color w:val="FF0000"/>
          <w:szCs w:val="28"/>
        </w:rPr>
      </w:pPr>
    </w:p>
    <w:p w:rsidR="009A5E41" w:rsidRPr="005E7FAB" w:rsidRDefault="009A5E41" w:rsidP="009A5E41">
      <w:pPr>
        <w:keepNext/>
        <w:ind w:right="-142"/>
        <w:jc w:val="both"/>
        <w:rPr>
          <w:i/>
          <w:kern w:val="2"/>
          <w:szCs w:val="28"/>
        </w:rPr>
      </w:pPr>
      <w:r w:rsidRPr="005E7FAB">
        <w:rPr>
          <w:kern w:val="2"/>
          <w:szCs w:val="28"/>
        </w:rPr>
        <w:t xml:space="preserve">Результат предоставления муниципальной услуги прошу направить: </w:t>
      </w:r>
      <w:r w:rsidRPr="005E7FAB">
        <w:rPr>
          <w:i/>
          <w:kern w:val="2"/>
          <w:szCs w:val="28"/>
        </w:rPr>
        <w:t>(отметить один из вариантов)</w:t>
      </w:r>
    </w:p>
    <w:p w:rsidR="009A5E41" w:rsidRPr="005E7FAB" w:rsidRDefault="009A5E41" w:rsidP="009A5E41">
      <w:pPr>
        <w:keepNext/>
        <w:ind w:right="-142"/>
        <w:jc w:val="both"/>
        <w:rPr>
          <w:kern w:val="2"/>
          <w:szCs w:val="28"/>
        </w:rPr>
      </w:pPr>
      <w:r w:rsidRPr="005E7FAB">
        <w:rPr>
          <w:kern w:val="2"/>
          <w:szCs w:val="28"/>
        </w:rPr>
        <w:t>(___)  по почтовому адресу _________________________________________</w:t>
      </w:r>
    </w:p>
    <w:p w:rsidR="009A5E41" w:rsidRPr="005E7FAB" w:rsidRDefault="009A5E41" w:rsidP="009A5E41">
      <w:pPr>
        <w:keepNext/>
        <w:ind w:right="-142"/>
        <w:jc w:val="both"/>
        <w:rPr>
          <w:kern w:val="2"/>
          <w:szCs w:val="28"/>
        </w:rPr>
      </w:pPr>
      <w:r w:rsidRPr="005E7FAB">
        <w:rPr>
          <w:kern w:val="2"/>
          <w:szCs w:val="28"/>
        </w:rPr>
        <w:t>(___)  по адресу электронной почты __________________________________</w:t>
      </w:r>
    </w:p>
    <w:p w:rsidR="009A5E41" w:rsidRPr="005E7FAB" w:rsidRDefault="009A5E41" w:rsidP="009A5E41">
      <w:pPr>
        <w:keepNext/>
        <w:ind w:right="-142"/>
        <w:jc w:val="both"/>
        <w:rPr>
          <w:kern w:val="2"/>
          <w:szCs w:val="28"/>
        </w:rPr>
      </w:pPr>
    </w:p>
    <w:p w:rsidR="009A5E41" w:rsidRPr="005E7FAB" w:rsidRDefault="009A5E41" w:rsidP="009A5E41">
      <w:pPr>
        <w:keepNext/>
        <w:ind w:right="-142"/>
        <w:jc w:val="both"/>
        <w:rPr>
          <w:kern w:val="2"/>
          <w:szCs w:val="28"/>
        </w:rPr>
      </w:pPr>
      <w:r w:rsidRPr="005E7FAB">
        <w:rPr>
          <w:kern w:val="2"/>
          <w:szCs w:val="28"/>
        </w:rPr>
        <w:t>К заявлению прилагаются:</w:t>
      </w:r>
    </w:p>
    <w:tbl>
      <w:tblPr>
        <w:tblW w:w="9039" w:type="dxa"/>
        <w:tblLook w:val="01E0"/>
      </w:tblPr>
      <w:tblGrid>
        <w:gridCol w:w="985"/>
        <w:gridCol w:w="7770"/>
        <w:gridCol w:w="284"/>
      </w:tblGrid>
      <w:tr w:rsidR="009A5E41" w:rsidRPr="005E7FAB" w:rsidTr="001E23BA">
        <w:tc>
          <w:tcPr>
            <w:tcW w:w="985" w:type="dxa"/>
          </w:tcPr>
          <w:p w:rsidR="009A5E41" w:rsidRPr="005E7FAB" w:rsidRDefault="009A5E41" w:rsidP="001E23BA">
            <w:pPr>
              <w:jc w:val="both"/>
              <w:rPr>
                <w:kern w:val="2"/>
              </w:rPr>
            </w:pPr>
            <w:r w:rsidRPr="005E7FAB">
              <w:rPr>
                <w:kern w:val="2"/>
                <w:sz w:val="22"/>
              </w:rPr>
              <w:t>1)</w:t>
            </w:r>
          </w:p>
        </w:tc>
        <w:tc>
          <w:tcPr>
            <w:tcW w:w="7770" w:type="dxa"/>
            <w:tcBorders>
              <w:bottom w:val="single" w:sz="4" w:space="0" w:color="auto"/>
            </w:tcBorders>
          </w:tcPr>
          <w:p w:rsidR="009A5E41" w:rsidRPr="005E7FAB" w:rsidRDefault="009A5E41" w:rsidP="001E23BA">
            <w:pPr>
              <w:jc w:val="both"/>
              <w:rPr>
                <w:kern w:val="2"/>
              </w:rPr>
            </w:pPr>
          </w:p>
        </w:tc>
        <w:tc>
          <w:tcPr>
            <w:tcW w:w="284" w:type="dxa"/>
          </w:tcPr>
          <w:p w:rsidR="009A5E41" w:rsidRPr="005E7FAB" w:rsidRDefault="009A5E41" w:rsidP="001E23BA">
            <w:pPr>
              <w:jc w:val="both"/>
              <w:rPr>
                <w:kern w:val="2"/>
                <w:lang w:val="en-US"/>
              </w:rPr>
            </w:pPr>
            <w:r w:rsidRPr="005E7FAB">
              <w:rPr>
                <w:kern w:val="2"/>
                <w:sz w:val="22"/>
                <w:lang w:val="en-US"/>
              </w:rPr>
              <w:t>;</w:t>
            </w:r>
          </w:p>
        </w:tc>
      </w:tr>
      <w:tr w:rsidR="009A5E41" w:rsidRPr="005E7FAB" w:rsidTr="001E23BA">
        <w:tc>
          <w:tcPr>
            <w:tcW w:w="985" w:type="dxa"/>
          </w:tcPr>
          <w:p w:rsidR="009A5E41" w:rsidRPr="005E7FAB" w:rsidRDefault="009A5E41" w:rsidP="001E23BA">
            <w:pPr>
              <w:jc w:val="both"/>
              <w:rPr>
                <w:kern w:val="2"/>
              </w:rPr>
            </w:pPr>
            <w:r w:rsidRPr="005E7FAB">
              <w:rPr>
                <w:kern w:val="2"/>
                <w:sz w:val="22"/>
              </w:rPr>
              <w:t>2)</w:t>
            </w:r>
          </w:p>
        </w:tc>
        <w:tc>
          <w:tcPr>
            <w:tcW w:w="7770" w:type="dxa"/>
            <w:tcBorders>
              <w:top w:val="single" w:sz="4" w:space="0" w:color="auto"/>
              <w:bottom w:val="single" w:sz="4" w:space="0" w:color="auto"/>
            </w:tcBorders>
          </w:tcPr>
          <w:p w:rsidR="009A5E41" w:rsidRPr="005E7FAB" w:rsidRDefault="009A5E41" w:rsidP="001E23BA">
            <w:pPr>
              <w:jc w:val="both"/>
              <w:rPr>
                <w:kern w:val="2"/>
              </w:rPr>
            </w:pPr>
          </w:p>
        </w:tc>
        <w:tc>
          <w:tcPr>
            <w:tcW w:w="284" w:type="dxa"/>
          </w:tcPr>
          <w:p w:rsidR="009A5E41" w:rsidRPr="005E7FAB" w:rsidRDefault="009A5E41" w:rsidP="001E23BA">
            <w:pPr>
              <w:jc w:val="both"/>
              <w:rPr>
                <w:kern w:val="2"/>
                <w:lang w:val="en-US"/>
              </w:rPr>
            </w:pPr>
            <w:r w:rsidRPr="005E7FAB">
              <w:rPr>
                <w:kern w:val="2"/>
                <w:sz w:val="22"/>
                <w:lang w:val="en-US"/>
              </w:rPr>
              <w:t>;</w:t>
            </w:r>
          </w:p>
        </w:tc>
      </w:tr>
      <w:tr w:rsidR="009A5E41" w:rsidRPr="005E7FAB" w:rsidTr="001E23BA">
        <w:tc>
          <w:tcPr>
            <w:tcW w:w="985" w:type="dxa"/>
          </w:tcPr>
          <w:p w:rsidR="009A5E41" w:rsidRPr="005E7FAB" w:rsidRDefault="009A5E41" w:rsidP="001E23BA">
            <w:pPr>
              <w:jc w:val="both"/>
              <w:rPr>
                <w:kern w:val="2"/>
              </w:rPr>
            </w:pPr>
            <w:r w:rsidRPr="005E7FAB">
              <w:rPr>
                <w:kern w:val="2"/>
                <w:sz w:val="22"/>
              </w:rPr>
              <w:t>3)</w:t>
            </w:r>
          </w:p>
        </w:tc>
        <w:tc>
          <w:tcPr>
            <w:tcW w:w="7770" w:type="dxa"/>
            <w:tcBorders>
              <w:top w:val="single" w:sz="4" w:space="0" w:color="auto"/>
              <w:bottom w:val="single" w:sz="4" w:space="0" w:color="auto"/>
            </w:tcBorders>
          </w:tcPr>
          <w:p w:rsidR="009A5E41" w:rsidRPr="005E7FAB" w:rsidRDefault="009A5E41" w:rsidP="001E23BA">
            <w:pPr>
              <w:jc w:val="both"/>
              <w:rPr>
                <w:kern w:val="2"/>
              </w:rPr>
            </w:pPr>
          </w:p>
        </w:tc>
        <w:tc>
          <w:tcPr>
            <w:tcW w:w="284" w:type="dxa"/>
          </w:tcPr>
          <w:p w:rsidR="009A5E41" w:rsidRPr="005E7FAB" w:rsidRDefault="009A5E41" w:rsidP="001E23BA">
            <w:pPr>
              <w:jc w:val="both"/>
              <w:rPr>
                <w:kern w:val="2"/>
                <w:lang w:val="en-US"/>
              </w:rPr>
            </w:pPr>
            <w:r w:rsidRPr="005E7FAB">
              <w:rPr>
                <w:kern w:val="2"/>
                <w:sz w:val="22"/>
                <w:lang w:val="en-US"/>
              </w:rPr>
              <w:t>.</w:t>
            </w:r>
          </w:p>
        </w:tc>
      </w:tr>
    </w:tbl>
    <w:p w:rsidR="009A5E41" w:rsidRPr="005E7FAB" w:rsidRDefault="009A5E41" w:rsidP="009A5E41">
      <w:pPr>
        <w:jc w:val="both"/>
        <w:rPr>
          <w:kern w:val="2"/>
          <w:sz w:val="22"/>
        </w:rPr>
      </w:pPr>
    </w:p>
    <w:tbl>
      <w:tblPr>
        <w:tblW w:w="0" w:type="auto"/>
        <w:tblLayout w:type="fixed"/>
        <w:tblLook w:val="01E0"/>
      </w:tblPr>
      <w:tblGrid>
        <w:gridCol w:w="314"/>
        <w:gridCol w:w="503"/>
        <w:gridCol w:w="337"/>
        <w:gridCol w:w="1789"/>
        <w:gridCol w:w="456"/>
        <w:gridCol w:w="537"/>
        <w:gridCol w:w="401"/>
        <w:gridCol w:w="733"/>
        <w:gridCol w:w="3969"/>
      </w:tblGrid>
      <w:tr w:rsidR="009A5E41" w:rsidRPr="005E7FAB" w:rsidTr="001E23BA">
        <w:tc>
          <w:tcPr>
            <w:tcW w:w="314" w:type="dxa"/>
          </w:tcPr>
          <w:p w:rsidR="009A5E41" w:rsidRPr="005E7FAB" w:rsidRDefault="009A5E41" w:rsidP="001E23BA">
            <w:pPr>
              <w:jc w:val="both"/>
              <w:rPr>
                <w:kern w:val="2"/>
              </w:rPr>
            </w:pPr>
            <w:r w:rsidRPr="005E7FAB">
              <w:rPr>
                <w:kern w:val="2"/>
                <w:sz w:val="22"/>
              </w:rPr>
              <w:t>«</w:t>
            </w:r>
          </w:p>
        </w:tc>
        <w:tc>
          <w:tcPr>
            <w:tcW w:w="503" w:type="dxa"/>
            <w:tcBorders>
              <w:bottom w:val="single" w:sz="4" w:space="0" w:color="auto"/>
            </w:tcBorders>
          </w:tcPr>
          <w:p w:rsidR="009A5E41" w:rsidRPr="005E7FAB" w:rsidRDefault="009A5E41" w:rsidP="001E23BA">
            <w:pPr>
              <w:jc w:val="both"/>
              <w:rPr>
                <w:kern w:val="2"/>
              </w:rPr>
            </w:pPr>
          </w:p>
        </w:tc>
        <w:tc>
          <w:tcPr>
            <w:tcW w:w="337" w:type="dxa"/>
          </w:tcPr>
          <w:p w:rsidR="009A5E41" w:rsidRPr="005E7FAB" w:rsidRDefault="009A5E41" w:rsidP="001E23BA">
            <w:pPr>
              <w:jc w:val="both"/>
              <w:rPr>
                <w:kern w:val="2"/>
              </w:rPr>
            </w:pPr>
            <w:r w:rsidRPr="005E7FAB">
              <w:rPr>
                <w:kern w:val="2"/>
                <w:sz w:val="22"/>
              </w:rPr>
              <w:t>»</w:t>
            </w:r>
          </w:p>
        </w:tc>
        <w:tc>
          <w:tcPr>
            <w:tcW w:w="1789" w:type="dxa"/>
            <w:tcBorders>
              <w:bottom w:val="single" w:sz="4" w:space="0" w:color="auto"/>
            </w:tcBorders>
          </w:tcPr>
          <w:p w:rsidR="009A5E41" w:rsidRPr="005E7FAB" w:rsidRDefault="009A5E41" w:rsidP="001E23BA">
            <w:pPr>
              <w:jc w:val="both"/>
              <w:rPr>
                <w:kern w:val="2"/>
              </w:rPr>
            </w:pPr>
          </w:p>
        </w:tc>
        <w:tc>
          <w:tcPr>
            <w:tcW w:w="456" w:type="dxa"/>
          </w:tcPr>
          <w:p w:rsidR="009A5E41" w:rsidRPr="005E7FAB" w:rsidRDefault="009A5E41" w:rsidP="001E23BA">
            <w:pPr>
              <w:jc w:val="both"/>
              <w:rPr>
                <w:kern w:val="2"/>
              </w:rPr>
            </w:pPr>
            <w:r w:rsidRPr="005E7FAB">
              <w:rPr>
                <w:kern w:val="2"/>
                <w:sz w:val="22"/>
              </w:rPr>
              <w:t>20</w:t>
            </w:r>
          </w:p>
        </w:tc>
        <w:tc>
          <w:tcPr>
            <w:tcW w:w="537" w:type="dxa"/>
            <w:tcBorders>
              <w:bottom w:val="single" w:sz="4" w:space="0" w:color="auto"/>
            </w:tcBorders>
          </w:tcPr>
          <w:p w:rsidR="009A5E41" w:rsidRPr="005E7FAB" w:rsidRDefault="009A5E41" w:rsidP="001E23BA">
            <w:pPr>
              <w:jc w:val="both"/>
              <w:rPr>
                <w:kern w:val="2"/>
              </w:rPr>
            </w:pPr>
          </w:p>
        </w:tc>
        <w:tc>
          <w:tcPr>
            <w:tcW w:w="401" w:type="dxa"/>
          </w:tcPr>
          <w:p w:rsidR="009A5E41" w:rsidRPr="005E7FAB" w:rsidRDefault="009A5E41" w:rsidP="001E23BA">
            <w:pPr>
              <w:jc w:val="both"/>
              <w:rPr>
                <w:kern w:val="2"/>
              </w:rPr>
            </w:pPr>
            <w:proofErr w:type="gramStart"/>
            <w:r w:rsidRPr="005E7FAB">
              <w:rPr>
                <w:kern w:val="2"/>
                <w:sz w:val="22"/>
              </w:rPr>
              <w:t>г</w:t>
            </w:r>
            <w:proofErr w:type="gramEnd"/>
            <w:r w:rsidRPr="005E7FAB">
              <w:rPr>
                <w:kern w:val="2"/>
                <w:sz w:val="22"/>
              </w:rPr>
              <w:t>.</w:t>
            </w:r>
          </w:p>
        </w:tc>
        <w:tc>
          <w:tcPr>
            <w:tcW w:w="733" w:type="dxa"/>
          </w:tcPr>
          <w:p w:rsidR="009A5E41" w:rsidRPr="005E7FAB" w:rsidRDefault="009A5E41" w:rsidP="001E23BA">
            <w:pPr>
              <w:jc w:val="both"/>
              <w:rPr>
                <w:kern w:val="2"/>
              </w:rPr>
            </w:pPr>
          </w:p>
        </w:tc>
        <w:tc>
          <w:tcPr>
            <w:tcW w:w="3969" w:type="dxa"/>
            <w:tcBorders>
              <w:bottom w:val="single" w:sz="4" w:space="0" w:color="auto"/>
            </w:tcBorders>
          </w:tcPr>
          <w:p w:rsidR="009A5E41" w:rsidRPr="005E7FAB" w:rsidRDefault="009A5E41" w:rsidP="001E23BA">
            <w:pPr>
              <w:ind w:right="-108"/>
              <w:jc w:val="both"/>
              <w:rPr>
                <w:kern w:val="2"/>
              </w:rPr>
            </w:pPr>
          </w:p>
        </w:tc>
      </w:tr>
      <w:tr w:rsidR="009A5E41" w:rsidRPr="005E7FAB" w:rsidTr="001E23BA">
        <w:tc>
          <w:tcPr>
            <w:tcW w:w="314" w:type="dxa"/>
          </w:tcPr>
          <w:p w:rsidR="009A5E41" w:rsidRPr="005E7FAB" w:rsidRDefault="009A5E41" w:rsidP="001E23BA">
            <w:pPr>
              <w:jc w:val="center"/>
              <w:rPr>
                <w:kern w:val="2"/>
                <w:sz w:val="16"/>
                <w:szCs w:val="18"/>
              </w:rPr>
            </w:pPr>
          </w:p>
        </w:tc>
        <w:tc>
          <w:tcPr>
            <w:tcW w:w="503" w:type="dxa"/>
            <w:tcBorders>
              <w:top w:val="single" w:sz="4" w:space="0" w:color="auto"/>
            </w:tcBorders>
          </w:tcPr>
          <w:p w:rsidR="009A5E41" w:rsidRPr="005E7FAB" w:rsidRDefault="009A5E41" w:rsidP="001E23BA">
            <w:pPr>
              <w:jc w:val="center"/>
              <w:rPr>
                <w:kern w:val="2"/>
                <w:sz w:val="16"/>
                <w:szCs w:val="18"/>
              </w:rPr>
            </w:pPr>
          </w:p>
        </w:tc>
        <w:tc>
          <w:tcPr>
            <w:tcW w:w="337" w:type="dxa"/>
          </w:tcPr>
          <w:p w:rsidR="009A5E41" w:rsidRPr="005E7FAB" w:rsidRDefault="009A5E41" w:rsidP="001E23BA">
            <w:pPr>
              <w:jc w:val="center"/>
              <w:rPr>
                <w:kern w:val="2"/>
                <w:sz w:val="16"/>
                <w:szCs w:val="18"/>
              </w:rPr>
            </w:pPr>
          </w:p>
        </w:tc>
        <w:tc>
          <w:tcPr>
            <w:tcW w:w="1789" w:type="dxa"/>
            <w:tcBorders>
              <w:top w:val="single" w:sz="4" w:space="0" w:color="auto"/>
            </w:tcBorders>
          </w:tcPr>
          <w:p w:rsidR="009A5E41" w:rsidRPr="005E7FAB" w:rsidRDefault="009A5E41" w:rsidP="001E23BA">
            <w:pPr>
              <w:jc w:val="center"/>
              <w:rPr>
                <w:kern w:val="2"/>
                <w:sz w:val="16"/>
                <w:szCs w:val="18"/>
              </w:rPr>
            </w:pPr>
          </w:p>
        </w:tc>
        <w:tc>
          <w:tcPr>
            <w:tcW w:w="456" w:type="dxa"/>
          </w:tcPr>
          <w:p w:rsidR="009A5E41" w:rsidRPr="005E7FAB" w:rsidRDefault="009A5E41" w:rsidP="001E23BA">
            <w:pPr>
              <w:jc w:val="center"/>
              <w:rPr>
                <w:kern w:val="2"/>
                <w:sz w:val="16"/>
                <w:szCs w:val="18"/>
              </w:rPr>
            </w:pPr>
          </w:p>
        </w:tc>
        <w:tc>
          <w:tcPr>
            <w:tcW w:w="537" w:type="dxa"/>
            <w:tcBorders>
              <w:top w:val="single" w:sz="4" w:space="0" w:color="auto"/>
            </w:tcBorders>
          </w:tcPr>
          <w:p w:rsidR="009A5E41" w:rsidRPr="005E7FAB" w:rsidRDefault="009A5E41" w:rsidP="001E23BA">
            <w:pPr>
              <w:jc w:val="center"/>
              <w:rPr>
                <w:kern w:val="2"/>
                <w:sz w:val="16"/>
                <w:szCs w:val="18"/>
              </w:rPr>
            </w:pPr>
          </w:p>
        </w:tc>
        <w:tc>
          <w:tcPr>
            <w:tcW w:w="401" w:type="dxa"/>
          </w:tcPr>
          <w:p w:rsidR="009A5E41" w:rsidRPr="005E7FAB" w:rsidRDefault="009A5E41" w:rsidP="001E23BA">
            <w:pPr>
              <w:jc w:val="center"/>
              <w:rPr>
                <w:kern w:val="2"/>
                <w:sz w:val="16"/>
                <w:szCs w:val="18"/>
              </w:rPr>
            </w:pPr>
          </w:p>
        </w:tc>
        <w:tc>
          <w:tcPr>
            <w:tcW w:w="733" w:type="dxa"/>
          </w:tcPr>
          <w:p w:rsidR="009A5E41" w:rsidRPr="005E7FAB" w:rsidRDefault="009A5E41" w:rsidP="001E23BA">
            <w:pPr>
              <w:jc w:val="center"/>
              <w:rPr>
                <w:kern w:val="2"/>
                <w:sz w:val="16"/>
                <w:szCs w:val="18"/>
              </w:rPr>
            </w:pPr>
          </w:p>
        </w:tc>
        <w:tc>
          <w:tcPr>
            <w:tcW w:w="3969" w:type="dxa"/>
            <w:tcBorders>
              <w:top w:val="single" w:sz="4" w:space="0" w:color="auto"/>
            </w:tcBorders>
          </w:tcPr>
          <w:p w:rsidR="009A5E41" w:rsidRPr="005E7FAB" w:rsidRDefault="009A5E41" w:rsidP="001E23BA">
            <w:pPr>
              <w:ind w:right="-108"/>
              <w:jc w:val="center"/>
              <w:rPr>
                <w:color w:val="000000"/>
                <w:kern w:val="2"/>
                <w:sz w:val="16"/>
                <w:szCs w:val="18"/>
              </w:rPr>
            </w:pPr>
            <w:r w:rsidRPr="005E7FAB">
              <w:rPr>
                <w:color w:val="000000"/>
                <w:kern w:val="2"/>
                <w:sz w:val="16"/>
                <w:szCs w:val="18"/>
              </w:rPr>
              <w:t>(подпись заявителя или представителя заявителя)</w:t>
            </w:r>
          </w:p>
        </w:tc>
      </w:tr>
    </w:tbl>
    <w:p w:rsidR="00E767D3" w:rsidRPr="005E7FAB" w:rsidRDefault="00E767D3" w:rsidP="002B3C74">
      <w:pPr>
        <w:pStyle w:val="11"/>
        <w:shd w:val="clear" w:color="auto" w:fill="auto"/>
        <w:spacing w:before="0" w:line="240" w:lineRule="auto"/>
        <w:ind w:right="23"/>
        <w:rPr>
          <w:rFonts w:ascii="Times New Roman" w:hAnsi="Times New Roman" w:cs="Times New Roman"/>
          <w:sz w:val="24"/>
          <w:szCs w:val="24"/>
        </w:rPr>
      </w:pPr>
    </w:p>
    <w:sectPr w:rsidR="00E767D3" w:rsidRPr="005E7FAB" w:rsidSect="000C0E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A37" w:rsidRDefault="00071A37" w:rsidP="009A5E41">
      <w:r>
        <w:separator/>
      </w:r>
    </w:p>
  </w:endnote>
  <w:endnote w:type="continuationSeparator" w:id="0">
    <w:p w:rsidR="00071A37" w:rsidRDefault="00071A37" w:rsidP="009A5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A37" w:rsidRDefault="00071A37" w:rsidP="009A5E41">
      <w:r>
        <w:separator/>
      </w:r>
    </w:p>
  </w:footnote>
  <w:footnote w:type="continuationSeparator" w:id="0">
    <w:p w:rsidR="00071A37" w:rsidRDefault="00071A37" w:rsidP="009A5E41">
      <w:r>
        <w:continuationSeparator/>
      </w:r>
    </w:p>
  </w:footnote>
  <w:footnote w:id="1">
    <w:p w:rsidR="001E23BA" w:rsidRPr="00CC4F14" w:rsidRDefault="001E23BA" w:rsidP="009A5E41">
      <w:pPr>
        <w:pStyle w:val="aa"/>
        <w:rPr>
          <w:rFonts w:ascii="Times New Roman" w:hAnsi="Times New Roman"/>
          <w:sz w:val="22"/>
          <w:szCs w:val="22"/>
        </w:rPr>
      </w:pPr>
      <w:r w:rsidRPr="00CC4F14">
        <w:rPr>
          <w:rStyle w:val="ac"/>
          <w:rFonts w:ascii="Times New Roman" w:hAnsi="Times New Roman"/>
          <w:sz w:val="22"/>
          <w:szCs w:val="22"/>
        </w:rPr>
        <w:footnoteRef/>
      </w:r>
      <w:r w:rsidRPr="00CC4F14">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w:t>
      </w:r>
      <w:r>
        <w:rPr>
          <w:rFonts w:ascii="Times New Roman" w:hAnsi="Times New Roman"/>
          <w:sz w:val="22"/>
          <w:szCs w:val="22"/>
        </w:rPr>
        <w:t xml:space="preserve"> (при наличии)</w:t>
      </w:r>
      <w:r w:rsidRPr="00CC4F14">
        <w:rPr>
          <w:rFonts w:ascii="Times New Roman" w:hAnsi="Times New Roman"/>
          <w:sz w:val="22"/>
          <w:szCs w:val="22"/>
        </w:rPr>
        <w:t>.</w:t>
      </w:r>
    </w:p>
    <w:p w:rsidR="001E23BA" w:rsidRPr="00CC4F14" w:rsidRDefault="001E23BA" w:rsidP="009A5E41">
      <w:pPr>
        <w:pStyle w:val="aa"/>
        <w:rPr>
          <w:rFonts w:ascii="Times New Roman" w:hAnsi="Times New Roman"/>
          <w:sz w:val="22"/>
          <w:szCs w:val="22"/>
        </w:rPr>
      </w:pPr>
      <w:r w:rsidRPr="00CC4F14">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BA" w:rsidRPr="00CA4E0A" w:rsidRDefault="00D36215">
    <w:pPr>
      <w:pStyle w:val="af0"/>
      <w:jc w:val="center"/>
      <w:rPr>
        <w:rFonts w:ascii="Times New Roman" w:hAnsi="Times New Roman"/>
        <w:sz w:val="24"/>
        <w:szCs w:val="24"/>
      </w:rPr>
    </w:pPr>
    <w:r w:rsidRPr="00CA4E0A">
      <w:rPr>
        <w:rFonts w:ascii="Times New Roman" w:hAnsi="Times New Roman"/>
        <w:sz w:val="24"/>
        <w:szCs w:val="24"/>
      </w:rPr>
      <w:fldChar w:fldCharType="begin"/>
    </w:r>
    <w:r w:rsidR="001E23BA"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1E23BA">
      <w:rPr>
        <w:rFonts w:ascii="Times New Roman" w:hAnsi="Times New Roman"/>
        <w:noProof/>
        <w:sz w:val="24"/>
        <w:szCs w:val="24"/>
      </w:rPr>
      <w:t>2</w:t>
    </w:r>
    <w:r w:rsidRPr="00CA4E0A">
      <w:rPr>
        <w:rFonts w:ascii="Times New Roman" w:hAnsi="Times New Roman"/>
        <w:sz w:val="24"/>
        <w:szCs w:val="24"/>
      </w:rPr>
      <w:fldChar w:fldCharType="end"/>
    </w:r>
  </w:p>
  <w:p w:rsidR="001E23BA" w:rsidRDefault="001E23B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BA" w:rsidRDefault="001E23BA">
    <w:pPr>
      <w:pStyle w:val="af0"/>
      <w:jc w:val="center"/>
    </w:pPr>
  </w:p>
  <w:p w:rsidR="001E23BA" w:rsidRDefault="001E23BA">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BA" w:rsidRPr="00B14374" w:rsidRDefault="00D36215" w:rsidP="001E23BA">
    <w:pPr>
      <w:pStyle w:val="af0"/>
      <w:jc w:val="center"/>
      <w:rPr>
        <w:rFonts w:ascii="Times New Roman" w:hAnsi="Times New Roman"/>
        <w:sz w:val="24"/>
        <w:szCs w:val="24"/>
      </w:rPr>
    </w:pPr>
    <w:r w:rsidRPr="00B14374">
      <w:rPr>
        <w:rFonts w:ascii="Times New Roman" w:hAnsi="Times New Roman"/>
        <w:sz w:val="24"/>
        <w:szCs w:val="24"/>
      </w:rPr>
      <w:fldChar w:fldCharType="begin"/>
    </w:r>
    <w:r w:rsidR="001E23BA"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0F1AB3">
      <w:rPr>
        <w:rFonts w:ascii="Times New Roman" w:hAnsi="Times New Roman"/>
        <w:noProof/>
        <w:sz w:val="24"/>
        <w:szCs w:val="24"/>
      </w:rPr>
      <w:t>22</w:t>
    </w:r>
    <w:r w:rsidRPr="00B1437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26E"/>
    <w:multiLevelType w:val="multilevel"/>
    <w:tmpl w:val="1EFAA9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B141AA"/>
    <w:multiLevelType w:val="hybridMultilevel"/>
    <w:tmpl w:val="BE50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A42E9"/>
    <w:multiLevelType w:val="hybridMultilevel"/>
    <w:tmpl w:val="D4CAD422"/>
    <w:lvl w:ilvl="0" w:tplc="57E8C8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341266BD"/>
    <w:multiLevelType w:val="multilevel"/>
    <w:tmpl w:val="CA8AAF6A"/>
    <w:lvl w:ilvl="0">
      <w:start w:val="3"/>
      <w:numFmt w:val="decimal"/>
      <w:lvlText w:val="%1"/>
      <w:lvlJc w:val="left"/>
      <w:pPr>
        <w:ind w:left="360" w:hanging="360"/>
      </w:pPr>
      <w:rPr>
        <w:b/>
        <w:i/>
      </w:rPr>
    </w:lvl>
    <w:lvl w:ilvl="1">
      <w:start w:val="6"/>
      <w:numFmt w:val="decimal"/>
      <w:lvlText w:val="%1.%2"/>
      <w:lvlJc w:val="left"/>
      <w:pPr>
        <w:ind w:left="900" w:hanging="360"/>
      </w:pPr>
      <w:rPr>
        <w:b w:val="0"/>
        <w:i/>
      </w:rPr>
    </w:lvl>
    <w:lvl w:ilvl="2">
      <w:start w:val="1"/>
      <w:numFmt w:val="decimal"/>
      <w:lvlText w:val="%1.%2.%3"/>
      <w:lvlJc w:val="left"/>
      <w:pPr>
        <w:ind w:left="1800" w:hanging="720"/>
      </w:pPr>
      <w:rPr>
        <w:b/>
        <w:i/>
      </w:rPr>
    </w:lvl>
    <w:lvl w:ilvl="3">
      <w:start w:val="1"/>
      <w:numFmt w:val="decimal"/>
      <w:lvlText w:val="%1.%2.%3.%4"/>
      <w:lvlJc w:val="left"/>
      <w:pPr>
        <w:ind w:left="2340" w:hanging="720"/>
      </w:pPr>
      <w:rPr>
        <w:b/>
        <w:i/>
      </w:rPr>
    </w:lvl>
    <w:lvl w:ilvl="4">
      <w:start w:val="1"/>
      <w:numFmt w:val="decimal"/>
      <w:lvlText w:val="%1.%2.%3.%4.%5"/>
      <w:lvlJc w:val="left"/>
      <w:pPr>
        <w:ind w:left="3240" w:hanging="1080"/>
      </w:pPr>
      <w:rPr>
        <w:b/>
        <w:i/>
      </w:rPr>
    </w:lvl>
    <w:lvl w:ilvl="5">
      <w:start w:val="1"/>
      <w:numFmt w:val="decimal"/>
      <w:lvlText w:val="%1.%2.%3.%4.%5.%6"/>
      <w:lvlJc w:val="left"/>
      <w:pPr>
        <w:ind w:left="3780" w:hanging="1080"/>
      </w:pPr>
      <w:rPr>
        <w:b/>
        <w:i/>
      </w:rPr>
    </w:lvl>
    <w:lvl w:ilvl="6">
      <w:start w:val="1"/>
      <w:numFmt w:val="decimal"/>
      <w:lvlText w:val="%1.%2.%3.%4.%5.%6.%7"/>
      <w:lvlJc w:val="left"/>
      <w:pPr>
        <w:ind w:left="4680" w:hanging="1440"/>
      </w:pPr>
      <w:rPr>
        <w:b/>
        <w:i/>
      </w:rPr>
    </w:lvl>
    <w:lvl w:ilvl="7">
      <w:start w:val="1"/>
      <w:numFmt w:val="decimal"/>
      <w:lvlText w:val="%1.%2.%3.%4.%5.%6.%7.%8"/>
      <w:lvlJc w:val="left"/>
      <w:pPr>
        <w:ind w:left="5220" w:hanging="1440"/>
      </w:pPr>
      <w:rPr>
        <w:b/>
        <w:i/>
      </w:rPr>
    </w:lvl>
    <w:lvl w:ilvl="8">
      <w:start w:val="1"/>
      <w:numFmt w:val="decimal"/>
      <w:lvlText w:val="%1.%2.%3.%4.%5.%6.%7.%8.%9"/>
      <w:lvlJc w:val="left"/>
      <w:pPr>
        <w:ind w:left="6120" w:hanging="1800"/>
      </w:pPr>
      <w:rPr>
        <w:b/>
        <w:i/>
      </w:rPr>
    </w:lvl>
  </w:abstractNum>
  <w:abstractNum w:abstractNumId="4">
    <w:nsid w:val="383041CE"/>
    <w:multiLevelType w:val="hybridMultilevel"/>
    <w:tmpl w:val="DD50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B3961"/>
    <w:multiLevelType w:val="hybridMultilevel"/>
    <w:tmpl w:val="B5B0CC16"/>
    <w:lvl w:ilvl="0" w:tplc="9EA6DCB6">
      <w:start w:val="2"/>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3636B1"/>
    <w:multiLevelType w:val="multilevel"/>
    <w:tmpl w:val="39FAA9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492887"/>
    <w:multiLevelType w:val="hybridMultilevel"/>
    <w:tmpl w:val="6DC22256"/>
    <w:lvl w:ilvl="0" w:tplc="57E8C8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B8F0DEF"/>
    <w:multiLevelType w:val="hybridMultilevel"/>
    <w:tmpl w:val="84727A30"/>
    <w:lvl w:ilvl="0" w:tplc="57E8C8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D2E56ED"/>
    <w:multiLevelType w:val="hybridMultilevel"/>
    <w:tmpl w:val="015C7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0244EB"/>
    <w:multiLevelType w:val="hybridMultilevel"/>
    <w:tmpl w:val="3D729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E709EB"/>
    <w:multiLevelType w:val="hybridMultilevel"/>
    <w:tmpl w:val="1CE61E54"/>
    <w:lvl w:ilvl="0" w:tplc="57E8C866">
      <w:start w:val="1"/>
      <w:numFmt w:val="decimal"/>
      <w:lvlText w:val="%1."/>
      <w:lvlJc w:val="left"/>
      <w:pPr>
        <w:ind w:left="51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5F737A1B"/>
    <w:multiLevelType w:val="multilevel"/>
    <w:tmpl w:val="782E21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3BF72C8"/>
    <w:multiLevelType w:val="multilevel"/>
    <w:tmpl w:val="E168F11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B42090C"/>
    <w:multiLevelType w:val="hybridMultilevel"/>
    <w:tmpl w:val="A978F160"/>
    <w:lvl w:ilvl="0" w:tplc="8BF831E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5BC6BCF"/>
    <w:multiLevelType w:val="multilevel"/>
    <w:tmpl w:val="441069CE"/>
    <w:lvl w:ilvl="0">
      <w:start w:val="3"/>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5E63E56"/>
    <w:multiLevelType w:val="hybridMultilevel"/>
    <w:tmpl w:val="ED86D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CA0529"/>
    <w:multiLevelType w:val="multilevel"/>
    <w:tmpl w:val="E2E4E4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0"/>
  </w:num>
  <w:num w:numId="3">
    <w:abstractNumId w:val="17"/>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6"/>
  </w:num>
  <w:num w:numId="9">
    <w:abstractNumId w:val="15"/>
    <w:lvlOverride w:ilvl="0">
      <w:startOverride w:val="3"/>
    </w:lvlOverride>
    <w:lvlOverride w:ilvl="1"/>
    <w:lvlOverride w:ilvl="2"/>
    <w:lvlOverride w:ilvl="3"/>
    <w:lvlOverride w:ilvl="4"/>
    <w:lvlOverride w:ilvl="5"/>
    <w:lvlOverride w:ilvl="6"/>
    <w:lvlOverride w:ilvl="7"/>
    <w:lvlOverride w:ilvl="8"/>
  </w:num>
  <w:num w:numId="1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9"/>
  </w:num>
  <w:num w:numId="17">
    <w:abstractNumId w:val="1"/>
  </w:num>
  <w:num w:numId="18">
    <w:abstractNumId w:val="2"/>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7A7E"/>
    <w:rsid w:val="000339ED"/>
    <w:rsid w:val="00061A95"/>
    <w:rsid w:val="00071A37"/>
    <w:rsid w:val="00083219"/>
    <w:rsid w:val="000919AE"/>
    <w:rsid w:val="00095764"/>
    <w:rsid w:val="000B01CB"/>
    <w:rsid w:val="000C0E4C"/>
    <w:rsid w:val="000C7CE8"/>
    <w:rsid w:val="000E0065"/>
    <w:rsid w:val="000F1AB3"/>
    <w:rsid w:val="00105EA9"/>
    <w:rsid w:val="00145ED3"/>
    <w:rsid w:val="00174A53"/>
    <w:rsid w:val="00181305"/>
    <w:rsid w:val="001A121E"/>
    <w:rsid w:val="001D2BF3"/>
    <w:rsid w:val="001E23BA"/>
    <w:rsid w:val="001E2B21"/>
    <w:rsid w:val="001E3B30"/>
    <w:rsid w:val="001F4F19"/>
    <w:rsid w:val="00235BBE"/>
    <w:rsid w:val="0025197B"/>
    <w:rsid w:val="00267F12"/>
    <w:rsid w:val="0029448A"/>
    <w:rsid w:val="002B3C74"/>
    <w:rsid w:val="002D4029"/>
    <w:rsid w:val="002F6EB2"/>
    <w:rsid w:val="0032355F"/>
    <w:rsid w:val="00332A46"/>
    <w:rsid w:val="00332C8C"/>
    <w:rsid w:val="00351B71"/>
    <w:rsid w:val="003905F1"/>
    <w:rsid w:val="0039798D"/>
    <w:rsid w:val="003B55E6"/>
    <w:rsid w:val="003E3F31"/>
    <w:rsid w:val="00481026"/>
    <w:rsid w:val="0049117F"/>
    <w:rsid w:val="004C579F"/>
    <w:rsid w:val="004D2990"/>
    <w:rsid w:val="004D4616"/>
    <w:rsid w:val="00537C46"/>
    <w:rsid w:val="0057080A"/>
    <w:rsid w:val="00571A94"/>
    <w:rsid w:val="00571B2F"/>
    <w:rsid w:val="005B1BB5"/>
    <w:rsid w:val="005C0F00"/>
    <w:rsid w:val="005C4A98"/>
    <w:rsid w:val="005C5D68"/>
    <w:rsid w:val="005D1D2A"/>
    <w:rsid w:val="005E5B44"/>
    <w:rsid w:val="005E7FAB"/>
    <w:rsid w:val="0060424A"/>
    <w:rsid w:val="00640CD8"/>
    <w:rsid w:val="0067705F"/>
    <w:rsid w:val="007412C9"/>
    <w:rsid w:val="00777FD5"/>
    <w:rsid w:val="007A075A"/>
    <w:rsid w:val="007F730E"/>
    <w:rsid w:val="00831190"/>
    <w:rsid w:val="00876036"/>
    <w:rsid w:val="0087673E"/>
    <w:rsid w:val="008A0F32"/>
    <w:rsid w:val="008F61EC"/>
    <w:rsid w:val="0090549E"/>
    <w:rsid w:val="009A5E41"/>
    <w:rsid w:val="009C7A7E"/>
    <w:rsid w:val="009D1100"/>
    <w:rsid w:val="00A73B16"/>
    <w:rsid w:val="00AC393B"/>
    <w:rsid w:val="00AD6155"/>
    <w:rsid w:val="00B43D35"/>
    <w:rsid w:val="00B82A84"/>
    <w:rsid w:val="00BB2224"/>
    <w:rsid w:val="00BC2965"/>
    <w:rsid w:val="00BD2820"/>
    <w:rsid w:val="00C2044C"/>
    <w:rsid w:val="00C46E37"/>
    <w:rsid w:val="00D14A23"/>
    <w:rsid w:val="00D36215"/>
    <w:rsid w:val="00D72D8E"/>
    <w:rsid w:val="00DB4CA8"/>
    <w:rsid w:val="00E36ABA"/>
    <w:rsid w:val="00E75EB4"/>
    <w:rsid w:val="00E767D3"/>
    <w:rsid w:val="00EF1524"/>
    <w:rsid w:val="00F20629"/>
    <w:rsid w:val="00F23564"/>
    <w:rsid w:val="00F25FB5"/>
    <w:rsid w:val="00F2610D"/>
    <w:rsid w:val="00F81462"/>
    <w:rsid w:val="00FB5A98"/>
    <w:rsid w:val="00FC3EBB"/>
    <w:rsid w:val="00FC7963"/>
    <w:rsid w:val="00FF17C9"/>
    <w:rsid w:val="00FF2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5E41"/>
    <w:pPr>
      <w:keepNext/>
      <w:keepLines/>
      <w:spacing w:before="240" w:line="276" w:lineRule="auto"/>
      <w:outlineLvl w:val="0"/>
    </w:pPr>
    <w:rPr>
      <w:rFonts w:ascii="Cambria" w:hAnsi="Cambria"/>
      <w:color w:val="365F91"/>
      <w:sz w:val="32"/>
      <w:szCs w:val="32"/>
    </w:rPr>
  </w:style>
  <w:style w:type="paragraph" w:styleId="3">
    <w:name w:val="heading 3"/>
    <w:basedOn w:val="a"/>
    <w:next w:val="a"/>
    <w:link w:val="30"/>
    <w:semiHidden/>
    <w:unhideWhenUsed/>
    <w:qFormat/>
    <w:rsid w:val="009C7A7E"/>
    <w:pPr>
      <w:keepNext/>
      <w:jc w:val="center"/>
      <w:outlineLvl w:val="2"/>
    </w:pPr>
    <w:rPr>
      <w:rFonts w:ascii="Arial" w:hAnsi="Arial"/>
      <w:b/>
      <w:bCs/>
      <w:sz w:val="1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C7A7E"/>
    <w:rPr>
      <w:rFonts w:ascii="Arial" w:eastAsia="Times New Roman" w:hAnsi="Arial" w:cs="Times New Roman"/>
      <w:b/>
      <w:bCs/>
      <w:sz w:val="18"/>
      <w:szCs w:val="16"/>
      <w:lang w:eastAsia="ru-RU"/>
    </w:rPr>
  </w:style>
  <w:style w:type="paragraph" w:styleId="a3">
    <w:name w:val="List Paragraph"/>
    <w:basedOn w:val="a"/>
    <w:uiPriority w:val="34"/>
    <w:qFormat/>
    <w:rsid w:val="001E3B30"/>
    <w:pPr>
      <w:ind w:left="720"/>
      <w:contextualSpacing/>
    </w:pPr>
  </w:style>
  <w:style w:type="paragraph" w:styleId="a4">
    <w:name w:val="Title"/>
    <w:basedOn w:val="a"/>
    <w:link w:val="a5"/>
    <w:qFormat/>
    <w:rsid w:val="008F61EC"/>
    <w:pPr>
      <w:jc w:val="center"/>
    </w:pPr>
    <w:rPr>
      <w:sz w:val="40"/>
      <w:szCs w:val="20"/>
    </w:rPr>
  </w:style>
  <w:style w:type="character" w:customStyle="1" w:styleId="a5">
    <w:name w:val="Название Знак"/>
    <w:basedOn w:val="a0"/>
    <w:link w:val="a4"/>
    <w:rsid w:val="008F61EC"/>
    <w:rPr>
      <w:rFonts w:ascii="Times New Roman" w:eastAsia="Times New Roman" w:hAnsi="Times New Roman" w:cs="Times New Roman"/>
      <w:sz w:val="40"/>
      <w:szCs w:val="20"/>
      <w:lang w:eastAsia="ru-RU"/>
    </w:rPr>
  </w:style>
  <w:style w:type="character" w:customStyle="1" w:styleId="4">
    <w:name w:val="Основной текст (4)_"/>
    <w:basedOn w:val="a0"/>
    <w:link w:val="40"/>
    <w:locked/>
    <w:rsid w:val="008F61EC"/>
    <w:rPr>
      <w:b/>
      <w:bCs/>
      <w:spacing w:val="4"/>
      <w:sz w:val="25"/>
      <w:szCs w:val="25"/>
      <w:shd w:val="clear" w:color="auto" w:fill="FFFFFF"/>
    </w:rPr>
  </w:style>
  <w:style w:type="paragraph" w:customStyle="1" w:styleId="40">
    <w:name w:val="Основной текст (4)"/>
    <w:basedOn w:val="a"/>
    <w:link w:val="4"/>
    <w:rsid w:val="008F61EC"/>
    <w:pPr>
      <w:widowControl w:val="0"/>
      <w:shd w:val="clear" w:color="auto" w:fill="FFFFFF"/>
      <w:spacing w:before="480" w:after="600" w:line="322" w:lineRule="exact"/>
      <w:jc w:val="right"/>
    </w:pPr>
    <w:rPr>
      <w:rFonts w:asciiTheme="minorHAnsi" w:eastAsiaTheme="minorHAnsi" w:hAnsiTheme="minorHAnsi" w:cstheme="minorBidi"/>
      <w:b/>
      <w:bCs/>
      <w:spacing w:val="4"/>
      <w:sz w:val="25"/>
      <w:szCs w:val="25"/>
      <w:lang w:eastAsia="en-US"/>
    </w:rPr>
  </w:style>
  <w:style w:type="character" w:customStyle="1" w:styleId="a6">
    <w:name w:val="Основной текст_"/>
    <w:basedOn w:val="a0"/>
    <w:link w:val="11"/>
    <w:locked/>
    <w:rsid w:val="008F61EC"/>
    <w:rPr>
      <w:spacing w:val="2"/>
      <w:shd w:val="clear" w:color="auto" w:fill="FFFFFF"/>
    </w:rPr>
  </w:style>
  <w:style w:type="paragraph" w:customStyle="1" w:styleId="11">
    <w:name w:val="Основной текст1"/>
    <w:basedOn w:val="a"/>
    <w:link w:val="a6"/>
    <w:rsid w:val="008F61EC"/>
    <w:pPr>
      <w:widowControl w:val="0"/>
      <w:shd w:val="clear" w:color="auto" w:fill="FFFFFF"/>
      <w:spacing w:before="240" w:line="326" w:lineRule="exact"/>
      <w:jc w:val="both"/>
    </w:pPr>
    <w:rPr>
      <w:rFonts w:asciiTheme="minorHAnsi" w:eastAsiaTheme="minorHAnsi" w:hAnsiTheme="minorHAnsi" w:cstheme="minorBidi"/>
      <w:spacing w:val="2"/>
      <w:sz w:val="22"/>
      <w:szCs w:val="22"/>
      <w:lang w:eastAsia="en-US"/>
    </w:rPr>
  </w:style>
  <w:style w:type="character" w:customStyle="1" w:styleId="5">
    <w:name w:val="Основной текст (5)_"/>
    <w:basedOn w:val="a0"/>
    <w:link w:val="50"/>
    <w:locked/>
    <w:rsid w:val="008F61EC"/>
    <w:rPr>
      <w:rFonts w:ascii="Verdana" w:eastAsia="Verdana" w:hAnsi="Verdana" w:cs="Verdana"/>
      <w:sz w:val="16"/>
      <w:szCs w:val="16"/>
      <w:shd w:val="clear" w:color="auto" w:fill="FFFFFF"/>
    </w:rPr>
  </w:style>
  <w:style w:type="paragraph" w:customStyle="1" w:styleId="50">
    <w:name w:val="Основной текст (5)"/>
    <w:basedOn w:val="a"/>
    <w:link w:val="5"/>
    <w:rsid w:val="008F61EC"/>
    <w:pPr>
      <w:widowControl w:val="0"/>
      <w:shd w:val="clear" w:color="auto" w:fill="FFFFFF"/>
      <w:spacing w:line="0" w:lineRule="atLeast"/>
    </w:pPr>
    <w:rPr>
      <w:rFonts w:ascii="Verdana" w:eastAsia="Verdana" w:hAnsi="Verdana" w:cs="Verdana"/>
      <w:sz w:val="16"/>
      <w:szCs w:val="16"/>
      <w:lang w:eastAsia="en-US"/>
    </w:rPr>
  </w:style>
  <w:style w:type="character" w:customStyle="1" w:styleId="7">
    <w:name w:val="Основной текст (7)_"/>
    <w:basedOn w:val="a0"/>
    <w:link w:val="70"/>
    <w:locked/>
    <w:rsid w:val="008F61EC"/>
    <w:rPr>
      <w:b/>
      <w:bCs/>
      <w:spacing w:val="33"/>
      <w:sz w:val="11"/>
      <w:szCs w:val="11"/>
      <w:shd w:val="clear" w:color="auto" w:fill="FFFFFF"/>
      <w:lang w:val="en-US"/>
    </w:rPr>
  </w:style>
  <w:style w:type="paragraph" w:customStyle="1" w:styleId="70">
    <w:name w:val="Основной текст (7)"/>
    <w:basedOn w:val="a"/>
    <w:link w:val="7"/>
    <w:rsid w:val="008F61EC"/>
    <w:pPr>
      <w:widowControl w:val="0"/>
      <w:shd w:val="clear" w:color="auto" w:fill="FFFFFF"/>
      <w:spacing w:line="0" w:lineRule="atLeast"/>
    </w:pPr>
    <w:rPr>
      <w:rFonts w:asciiTheme="minorHAnsi" w:eastAsiaTheme="minorHAnsi" w:hAnsiTheme="minorHAnsi" w:cstheme="minorBidi"/>
      <w:b/>
      <w:bCs/>
      <w:spacing w:val="33"/>
      <w:sz w:val="11"/>
      <w:szCs w:val="11"/>
      <w:lang w:val="en-US" w:eastAsia="en-US"/>
    </w:rPr>
  </w:style>
  <w:style w:type="paragraph" w:customStyle="1" w:styleId="2">
    <w:name w:val="Основной текст2"/>
    <w:basedOn w:val="a"/>
    <w:rsid w:val="008F61EC"/>
    <w:pPr>
      <w:widowControl w:val="0"/>
      <w:shd w:val="clear" w:color="auto" w:fill="FFFFFF"/>
      <w:spacing w:line="322" w:lineRule="exact"/>
      <w:jc w:val="both"/>
    </w:pPr>
    <w:rPr>
      <w:color w:val="000000"/>
      <w:spacing w:val="3"/>
      <w:sz w:val="25"/>
      <w:szCs w:val="25"/>
    </w:rPr>
  </w:style>
  <w:style w:type="character" w:customStyle="1" w:styleId="20">
    <w:name w:val="Основной текст (2)_"/>
    <w:basedOn w:val="a0"/>
    <w:link w:val="21"/>
    <w:locked/>
    <w:rsid w:val="008F61EC"/>
    <w:rPr>
      <w:spacing w:val="12"/>
      <w:sz w:val="8"/>
      <w:szCs w:val="8"/>
      <w:shd w:val="clear" w:color="auto" w:fill="FFFFFF"/>
    </w:rPr>
  </w:style>
  <w:style w:type="paragraph" w:customStyle="1" w:styleId="21">
    <w:name w:val="Основной текст (2)"/>
    <w:basedOn w:val="a"/>
    <w:link w:val="20"/>
    <w:rsid w:val="008F61EC"/>
    <w:pPr>
      <w:widowControl w:val="0"/>
      <w:shd w:val="clear" w:color="auto" w:fill="FFFFFF"/>
      <w:spacing w:line="0" w:lineRule="atLeast"/>
    </w:pPr>
    <w:rPr>
      <w:rFonts w:asciiTheme="minorHAnsi" w:eastAsiaTheme="minorHAnsi" w:hAnsiTheme="minorHAnsi" w:cstheme="minorBidi"/>
      <w:spacing w:val="12"/>
      <w:sz w:val="8"/>
      <w:szCs w:val="8"/>
      <w:lang w:eastAsia="en-US"/>
    </w:rPr>
  </w:style>
  <w:style w:type="character" w:customStyle="1" w:styleId="3pt">
    <w:name w:val="Основной текст + Интервал 3 pt"/>
    <w:basedOn w:val="a6"/>
    <w:rsid w:val="008F61EC"/>
    <w:rPr>
      <w:color w:val="000000"/>
      <w:spacing w:val="73"/>
      <w:w w:val="100"/>
      <w:position w:val="0"/>
      <w:shd w:val="clear" w:color="auto" w:fill="FFFFFF"/>
      <w:lang w:val="ru-RU"/>
    </w:rPr>
  </w:style>
  <w:style w:type="character" w:customStyle="1" w:styleId="115pt">
    <w:name w:val="Основной текст + 11.5 pt"/>
    <w:aliases w:val="Интервал 0 pt"/>
    <w:basedOn w:val="a6"/>
    <w:rsid w:val="008F61EC"/>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paragraph" w:styleId="a7">
    <w:name w:val="Normal (Web)"/>
    <w:basedOn w:val="a"/>
    <w:uiPriority w:val="99"/>
    <w:semiHidden/>
    <w:unhideWhenUsed/>
    <w:rsid w:val="002F6EB2"/>
    <w:pPr>
      <w:spacing w:before="100" w:beforeAutospacing="1" w:after="100" w:afterAutospacing="1"/>
    </w:pPr>
  </w:style>
  <w:style w:type="character" w:customStyle="1" w:styleId="apple-converted-space">
    <w:name w:val="apple-converted-space"/>
    <w:basedOn w:val="a0"/>
    <w:rsid w:val="002F6EB2"/>
  </w:style>
  <w:style w:type="paragraph" w:styleId="a8">
    <w:name w:val="Plain Text"/>
    <w:basedOn w:val="a"/>
    <w:link w:val="a9"/>
    <w:rsid w:val="0090549E"/>
    <w:rPr>
      <w:rFonts w:ascii="Courier New" w:eastAsia="Calibri" w:hAnsi="Courier New" w:cs="Courier New"/>
      <w:sz w:val="20"/>
      <w:szCs w:val="20"/>
    </w:rPr>
  </w:style>
  <w:style w:type="character" w:customStyle="1" w:styleId="a9">
    <w:name w:val="Текст Знак"/>
    <w:basedOn w:val="a0"/>
    <w:link w:val="a8"/>
    <w:rsid w:val="0090549E"/>
    <w:rPr>
      <w:rFonts w:ascii="Courier New" w:eastAsia="Calibri" w:hAnsi="Courier New" w:cs="Courier New"/>
      <w:sz w:val="20"/>
      <w:szCs w:val="20"/>
      <w:lang w:eastAsia="ru-RU"/>
    </w:rPr>
  </w:style>
  <w:style w:type="paragraph" w:customStyle="1" w:styleId="PlainText1">
    <w:name w:val="Plain Text1"/>
    <w:basedOn w:val="a"/>
    <w:rsid w:val="00F23564"/>
    <w:rPr>
      <w:rFonts w:ascii="Courier New" w:hAnsi="Courier New"/>
      <w:sz w:val="20"/>
      <w:szCs w:val="20"/>
    </w:rPr>
  </w:style>
  <w:style w:type="paragraph" w:customStyle="1" w:styleId="ConsPlusTitle">
    <w:name w:val="ConsPlusTitle"/>
    <w:uiPriority w:val="99"/>
    <w:rsid w:val="00F235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23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23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F23564"/>
    <w:pPr>
      <w:spacing w:before="100" w:beforeAutospacing="1" w:after="100" w:afterAutospacing="1"/>
    </w:pPr>
  </w:style>
  <w:style w:type="character" w:customStyle="1" w:styleId="10">
    <w:name w:val="Заголовок 1 Знак"/>
    <w:basedOn w:val="a0"/>
    <w:link w:val="1"/>
    <w:uiPriority w:val="9"/>
    <w:rsid w:val="009A5E41"/>
    <w:rPr>
      <w:rFonts w:ascii="Cambria" w:eastAsia="Times New Roman" w:hAnsi="Cambria" w:cs="Times New Roman"/>
      <w:color w:val="365F91"/>
      <w:sz w:val="32"/>
      <w:szCs w:val="32"/>
    </w:rPr>
  </w:style>
  <w:style w:type="paragraph" w:styleId="aa">
    <w:name w:val="footnote text"/>
    <w:basedOn w:val="a"/>
    <w:link w:val="ab"/>
    <w:uiPriority w:val="99"/>
    <w:unhideWhenUsed/>
    <w:rsid w:val="009A5E41"/>
    <w:pPr>
      <w:ind w:firstLine="720"/>
      <w:jc w:val="both"/>
    </w:pPr>
    <w:rPr>
      <w:rFonts w:ascii="Tms Rmn" w:hAnsi="Tms Rmn"/>
      <w:sz w:val="20"/>
      <w:szCs w:val="20"/>
    </w:rPr>
  </w:style>
  <w:style w:type="character" w:customStyle="1" w:styleId="ab">
    <w:name w:val="Текст сноски Знак"/>
    <w:basedOn w:val="a0"/>
    <w:link w:val="aa"/>
    <w:uiPriority w:val="99"/>
    <w:rsid w:val="009A5E41"/>
    <w:rPr>
      <w:rFonts w:ascii="Tms Rmn" w:eastAsia="Times New Roman" w:hAnsi="Tms Rmn" w:cs="Times New Roman"/>
      <w:sz w:val="20"/>
      <w:szCs w:val="20"/>
      <w:lang w:eastAsia="ru-RU"/>
    </w:rPr>
  </w:style>
  <w:style w:type="character" w:styleId="ac">
    <w:name w:val="footnote reference"/>
    <w:uiPriority w:val="99"/>
    <w:semiHidden/>
    <w:unhideWhenUsed/>
    <w:rsid w:val="009A5E41"/>
    <w:rPr>
      <w:vertAlign w:val="superscript"/>
    </w:rPr>
  </w:style>
  <w:style w:type="paragraph" w:styleId="ad">
    <w:name w:val="Balloon Text"/>
    <w:basedOn w:val="a"/>
    <w:link w:val="ae"/>
    <w:uiPriority w:val="99"/>
    <w:semiHidden/>
    <w:unhideWhenUsed/>
    <w:rsid w:val="009A5E41"/>
    <w:rPr>
      <w:rFonts w:ascii="Tahoma" w:eastAsia="Calibri" w:hAnsi="Tahoma"/>
      <w:sz w:val="16"/>
      <w:szCs w:val="16"/>
    </w:rPr>
  </w:style>
  <w:style w:type="character" w:customStyle="1" w:styleId="ae">
    <w:name w:val="Текст выноски Знак"/>
    <w:basedOn w:val="a0"/>
    <w:link w:val="ad"/>
    <w:uiPriority w:val="99"/>
    <w:semiHidden/>
    <w:rsid w:val="009A5E41"/>
    <w:rPr>
      <w:rFonts w:ascii="Tahoma" w:eastAsia="Calibri" w:hAnsi="Tahoma" w:cs="Times New Roman"/>
      <w:sz w:val="16"/>
      <w:szCs w:val="16"/>
    </w:rPr>
  </w:style>
  <w:style w:type="table" w:styleId="af">
    <w:name w:val="Table Grid"/>
    <w:basedOn w:val="a1"/>
    <w:uiPriority w:val="59"/>
    <w:rsid w:val="009A5E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9A5E41"/>
    <w:rPr>
      <w:rFonts w:ascii="Calibri" w:eastAsia="Calibri" w:hAnsi="Calibri" w:cs="Times New Roman"/>
    </w:rPr>
  </w:style>
  <w:style w:type="paragraph" w:styleId="af2">
    <w:name w:val="footer"/>
    <w:basedOn w:val="a"/>
    <w:link w:val="af3"/>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A5E41"/>
    <w:rPr>
      <w:rFonts w:ascii="Calibri" w:eastAsia="Calibri" w:hAnsi="Calibri" w:cs="Times New Roman"/>
    </w:rPr>
  </w:style>
  <w:style w:type="character" w:styleId="af4">
    <w:name w:val="Subtle Emphasis"/>
    <w:uiPriority w:val="19"/>
    <w:qFormat/>
    <w:rsid w:val="009A5E41"/>
    <w:rPr>
      <w:i/>
      <w:iCs/>
      <w:color w:val="404040"/>
    </w:rPr>
  </w:style>
  <w:style w:type="paragraph" w:customStyle="1" w:styleId="af5">
    <w:name w:val="Таблицы (моноширинный)"/>
    <w:basedOn w:val="a"/>
    <w:next w:val="a"/>
    <w:uiPriority w:val="99"/>
    <w:rsid w:val="009A5E41"/>
    <w:pPr>
      <w:widowControl w:val="0"/>
      <w:autoSpaceDE w:val="0"/>
      <w:autoSpaceDN w:val="0"/>
      <w:adjustRightInd w:val="0"/>
    </w:pPr>
    <w:rPr>
      <w:rFonts w:ascii="Courier New" w:hAnsi="Courier New" w:cs="Courier New"/>
    </w:rPr>
  </w:style>
  <w:style w:type="character" w:styleId="af6">
    <w:name w:val="Hyperlink"/>
    <w:basedOn w:val="a0"/>
    <w:uiPriority w:val="99"/>
    <w:semiHidden/>
    <w:unhideWhenUsed/>
    <w:rsid w:val="00105E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5E41"/>
    <w:pPr>
      <w:keepNext/>
      <w:keepLines/>
      <w:spacing w:before="240" w:line="276" w:lineRule="auto"/>
      <w:outlineLvl w:val="0"/>
    </w:pPr>
    <w:rPr>
      <w:rFonts w:ascii="Cambria" w:hAnsi="Cambria"/>
      <w:color w:val="365F91"/>
      <w:sz w:val="32"/>
      <w:szCs w:val="32"/>
      <w:lang w:val="x-none" w:eastAsia="x-none"/>
    </w:rPr>
  </w:style>
  <w:style w:type="paragraph" w:styleId="3">
    <w:name w:val="heading 3"/>
    <w:basedOn w:val="a"/>
    <w:next w:val="a"/>
    <w:link w:val="30"/>
    <w:semiHidden/>
    <w:unhideWhenUsed/>
    <w:qFormat/>
    <w:rsid w:val="009C7A7E"/>
    <w:pPr>
      <w:keepNext/>
      <w:jc w:val="center"/>
      <w:outlineLvl w:val="2"/>
    </w:pPr>
    <w:rPr>
      <w:rFonts w:ascii="Arial" w:hAnsi="Arial"/>
      <w:b/>
      <w:bCs/>
      <w:sz w:val="1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C7A7E"/>
    <w:rPr>
      <w:rFonts w:ascii="Arial" w:eastAsia="Times New Roman" w:hAnsi="Arial" w:cs="Times New Roman"/>
      <w:b/>
      <w:bCs/>
      <w:sz w:val="18"/>
      <w:szCs w:val="16"/>
      <w:lang w:eastAsia="ru-RU"/>
    </w:rPr>
  </w:style>
  <w:style w:type="paragraph" w:styleId="a3">
    <w:name w:val="List Paragraph"/>
    <w:basedOn w:val="a"/>
    <w:uiPriority w:val="34"/>
    <w:qFormat/>
    <w:rsid w:val="001E3B30"/>
    <w:pPr>
      <w:ind w:left="720"/>
      <w:contextualSpacing/>
    </w:pPr>
  </w:style>
  <w:style w:type="paragraph" w:styleId="a4">
    <w:name w:val="Title"/>
    <w:basedOn w:val="a"/>
    <w:link w:val="a5"/>
    <w:qFormat/>
    <w:rsid w:val="008F61EC"/>
    <w:pPr>
      <w:jc w:val="center"/>
    </w:pPr>
    <w:rPr>
      <w:sz w:val="40"/>
      <w:szCs w:val="20"/>
    </w:rPr>
  </w:style>
  <w:style w:type="character" w:customStyle="1" w:styleId="a5">
    <w:name w:val="Название Знак"/>
    <w:basedOn w:val="a0"/>
    <w:link w:val="a4"/>
    <w:rsid w:val="008F61EC"/>
    <w:rPr>
      <w:rFonts w:ascii="Times New Roman" w:eastAsia="Times New Roman" w:hAnsi="Times New Roman" w:cs="Times New Roman"/>
      <w:sz w:val="40"/>
      <w:szCs w:val="20"/>
      <w:lang w:eastAsia="ru-RU"/>
    </w:rPr>
  </w:style>
  <w:style w:type="character" w:customStyle="1" w:styleId="4">
    <w:name w:val="Основной текст (4)_"/>
    <w:basedOn w:val="a0"/>
    <w:link w:val="40"/>
    <w:locked/>
    <w:rsid w:val="008F61EC"/>
    <w:rPr>
      <w:b/>
      <w:bCs/>
      <w:spacing w:val="4"/>
      <w:sz w:val="25"/>
      <w:szCs w:val="25"/>
      <w:shd w:val="clear" w:color="auto" w:fill="FFFFFF"/>
    </w:rPr>
  </w:style>
  <w:style w:type="paragraph" w:customStyle="1" w:styleId="40">
    <w:name w:val="Основной текст (4)"/>
    <w:basedOn w:val="a"/>
    <w:link w:val="4"/>
    <w:rsid w:val="008F61EC"/>
    <w:pPr>
      <w:widowControl w:val="0"/>
      <w:shd w:val="clear" w:color="auto" w:fill="FFFFFF"/>
      <w:spacing w:before="480" w:after="600" w:line="322" w:lineRule="exact"/>
      <w:jc w:val="right"/>
    </w:pPr>
    <w:rPr>
      <w:rFonts w:asciiTheme="minorHAnsi" w:eastAsiaTheme="minorHAnsi" w:hAnsiTheme="minorHAnsi" w:cstheme="minorBidi"/>
      <w:b/>
      <w:bCs/>
      <w:spacing w:val="4"/>
      <w:sz w:val="25"/>
      <w:szCs w:val="25"/>
      <w:lang w:eastAsia="en-US"/>
    </w:rPr>
  </w:style>
  <w:style w:type="character" w:customStyle="1" w:styleId="a6">
    <w:name w:val="Основной текст_"/>
    <w:basedOn w:val="a0"/>
    <w:link w:val="11"/>
    <w:locked/>
    <w:rsid w:val="008F61EC"/>
    <w:rPr>
      <w:spacing w:val="2"/>
      <w:shd w:val="clear" w:color="auto" w:fill="FFFFFF"/>
    </w:rPr>
  </w:style>
  <w:style w:type="paragraph" w:customStyle="1" w:styleId="11">
    <w:name w:val="Основной текст1"/>
    <w:basedOn w:val="a"/>
    <w:link w:val="a6"/>
    <w:rsid w:val="008F61EC"/>
    <w:pPr>
      <w:widowControl w:val="0"/>
      <w:shd w:val="clear" w:color="auto" w:fill="FFFFFF"/>
      <w:spacing w:before="240" w:line="326" w:lineRule="exact"/>
      <w:jc w:val="both"/>
    </w:pPr>
    <w:rPr>
      <w:rFonts w:asciiTheme="minorHAnsi" w:eastAsiaTheme="minorHAnsi" w:hAnsiTheme="minorHAnsi" w:cstheme="minorBidi"/>
      <w:spacing w:val="2"/>
      <w:sz w:val="22"/>
      <w:szCs w:val="22"/>
      <w:lang w:eastAsia="en-US"/>
    </w:rPr>
  </w:style>
  <w:style w:type="character" w:customStyle="1" w:styleId="5">
    <w:name w:val="Основной текст (5)_"/>
    <w:basedOn w:val="a0"/>
    <w:link w:val="50"/>
    <w:locked/>
    <w:rsid w:val="008F61EC"/>
    <w:rPr>
      <w:rFonts w:ascii="Verdana" w:eastAsia="Verdana" w:hAnsi="Verdana" w:cs="Verdana"/>
      <w:sz w:val="16"/>
      <w:szCs w:val="16"/>
      <w:shd w:val="clear" w:color="auto" w:fill="FFFFFF"/>
    </w:rPr>
  </w:style>
  <w:style w:type="paragraph" w:customStyle="1" w:styleId="50">
    <w:name w:val="Основной текст (5)"/>
    <w:basedOn w:val="a"/>
    <w:link w:val="5"/>
    <w:rsid w:val="008F61EC"/>
    <w:pPr>
      <w:widowControl w:val="0"/>
      <w:shd w:val="clear" w:color="auto" w:fill="FFFFFF"/>
      <w:spacing w:line="0" w:lineRule="atLeast"/>
    </w:pPr>
    <w:rPr>
      <w:rFonts w:ascii="Verdana" w:eastAsia="Verdana" w:hAnsi="Verdana" w:cs="Verdana"/>
      <w:sz w:val="16"/>
      <w:szCs w:val="16"/>
      <w:lang w:eastAsia="en-US"/>
    </w:rPr>
  </w:style>
  <w:style w:type="character" w:customStyle="1" w:styleId="7">
    <w:name w:val="Основной текст (7)_"/>
    <w:basedOn w:val="a0"/>
    <w:link w:val="70"/>
    <w:locked/>
    <w:rsid w:val="008F61EC"/>
    <w:rPr>
      <w:b/>
      <w:bCs/>
      <w:spacing w:val="33"/>
      <w:sz w:val="11"/>
      <w:szCs w:val="11"/>
      <w:shd w:val="clear" w:color="auto" w:fill="FFFFFF"/>
      <w:lang w:val="en-US"/>
    </w:rPr>
  </w:style>
  <w:style w:type="paragraph" w:customStyle="1" w:styleId="70">
    <w:name w:val="Основной текст (7)"/>
    <w:basedOn w:val="a"/>
    <w:link w:val="7"/>
    <w:rsid w:val="008F61EC"/>
    <w:pPr>
      <w:widowControl w:val="0"/>
      <w:shd w:val="clear" w:color="auto" w:fill="FFFFFF"/>
      <w:spacing w:line="0" w:lineRule="atLeast"/>
    </w:pPr>
    <w:rPr>
      <w:rFonts w:asciiTheme="minorHAnsi" w:eastAsiaTheme="minorHAnsi" w:hAnsiTheme="minorHAnsi" w:cstheme="minorBidi"/>
      <w:b/>
      <w:bCs/>
      <w:spacing w:val="33"/>
      <w:sz w:val="11"/>
      <w:szCs w:val="11"/>
      <w:lang w:val="en-US" w:eastAsia="en-US"/>
    </w:rPr>
  </w:style>
  <w:style w:type="paragraph" w:customStyle="1" w:styleId="2">
    <w:name w:val="Основной текст2"/>
    <w:basedOn w:val="a"/>
    <w:rsid w:val="008F61EC"/>
    <w:pPr>
      <w:widowControl w:val="0"/>
      <w:shd w:val="clear" w:color="auto" w:fill="FFFFFF"/>
      <w:spacing w:line="322" w:lineRule="exact"/>
      <w:jc w:val="both"/>
    </w:pPr>
    <w:rPr>
      <w:color w:val="000000"/>
      <w:spacing w:val="3"/>
      <w:sz w:val="25"/>
      <w:szCs w:val="25"/>
    </w:rPr>
  </w:style>
  <w:style w:type="character" w:customStyle="1" w:styleId="20">
    <w:name w:val="Основной текст (2)_"/>
    <w:basedOn w:val="a0"/>
    <w:link w:val="21"/>
    <w:locked/>
    <w:rsid w:val="008F61EC"/>
    <w:rPr>
      <w:spacing w:val="12"/>
      <w:sz w:val="8"/>
      <w:szCs w:val="8"/>
      <w:shd w:val="clear" w:color="auto" w:fill="FFFFFF"/>
    </w:rPr>
  </w:style>
  <w:style w:type="paragraph" w:customStyle="1" w:styleId="21">
    <w:name w:val="Основной текст (2)"/>
    <w:basedOn w:val="a"/>
    <w:link w:val="20"/>
    <w:rsid w:val="008F61EC"/>
    <w:pPr>
      <w:widowControl w:val="0"/>
      <w:shd w:val="clear" w:color="auto" w:fill="FFFFFF"/>
      <w:spacing w:line="0" w:lineRule="atLeast"/>
    </w:pPr>
    <w:rPr>
      <w:rFonts w:asciiTheme="minorHAnsi" w:eastAsiaTheme="minorHAnsi" w:hAnsiTheme="minorHAnsi" w:cstheme="minorBidi"/>
      <w:spacing w:val="12"/>
      <w:sz w:val="8"/>
      <w:szCs w:val="8"/>
      <w:lang w:eastAsia="en-US"/>
    </w:rPr>
  </w:style>
  <w:style w:type="character" w:customStyle="1" w:styleId="3pt">
    <w:name w:val="Основной текст + Интервал 3 pt"/>
    <w:basedOn w:val="a6"/>
    <w:rsid w:val="008F61EC"/>
    <w:rPr>
      <w:color w:val="000000"/>
      <w:spacing w:val="73"/>
      <w:w w:val="100"/>
      <w:position w:val="0"/>
      <w:shd w:val="clear" w:color="auto" w:fill="FFFFFF"/>
      <w:lang w:val="ru-RU"/>
    </w:rPr>
  </w:style>
  <w:style w:type="character" w:customStyle="1" w:styleId="115pt">
    <w:name w:val="Основной текст + 11.5 pt"/>
    <w:aliases w:val="Интервал 0 pt"/>
    <w:basedOn w:val="a6"/>
    <w:rsid w:val="008F61EC"/>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paragraph" w:styleId="a7">
    <w:name w:val="Normal (Web)"/>
    <w:basedOn w:val="a"/>
    <w:uiPriority w:val="99"/>
    <w:semiHidden/>
    <w:unhideWhenUsed/>
    <w:rsid w:val="002F6EB2"/>
    <w:pPr>
      <w:spacing w:before="100" w:beforeAutospacing="1" w:after="100" w:afterAutospacing="1"/>
    </w:pPr>
  </w:style>
  <w:style w:type="character" w:customStyle="1" w:styleId="apple-converted-space">
    <w:name w:val="apple-converted-space"/>
    <w:basedOn w:val="a0"/>
    <w:rsid w:val="002F6EB2"/>
  </w:style>
  <w:style w:type="paragraph" w:styleId="a8">
    <w:name w:val="Plain Text"/>
    <w:basedOn w:val="a"/>
    <w:link w:val="a9"/>
    <w:rsid w:val="0090549E"/>
    <w:rPr>
      <w:rFonts w:ascii="Courier New" w:eastAsia="Calibri" w:hAnsi="Courier New" w:cs="Courier New"/>
      <w:sz w:val="20"/>
      <w:szCs w:val="20"/>
    </w:rPr>
  </w:style>
  <w:style w:type="character" w:customStyle="1" w:styleId="a9">
    <w:name w:val="Текст Знак"/>
    <w:basedOn w:val="a0"/>
    <w:link w:val="a8"/>
    <w:rsid w:val="0090549E"/>
    <w:rPr>
      <w:rFonts w:ascii="Courier New" w:eastAsia="Calibri" w:hAnsi="Courier New" w:cs="Courier New"/>
      <w:sz w:val="20"/>
      <w:szCs w:val="20"/>
      <w:lang w:eastAsia="ru-RU"/>
    </w:rPr>
  </w:style>
  <w:style w:type="paragraph" w:customStyle="1" w:styleId="PlainText1">
    <w:name w:val="Plain Text1"/>
    <w:basedOn w:val="a"/>
    <w:rsid w:val="00F23564"/>
    <w:rPr>
      <w:rFonts w:ascii="Courier New" w:hAnsi="Courier New"/>
      <w:sz w:val="20"/>
      <w:szCs w:val="20"/>
    </w:rPr>
  </w:style>
  <w:style w:type="paragraph" w:customStyle="1" w:styleId="ConsPlusTitle">
    <w:name w:val="ConsPlusTitle"/>
    <w:uiPriority w:val="99"/>
    <w:rsid w:val="00F235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235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23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F23564"/>
    <w:pPr>
      <w:spacing w:before="100" w:beforeAutospacing="1" w:after="100" w:afterAutospacing="1"/>
    </w:pPr>
  </w:style>
  <w:style w:type="character" w:customStyle="1" w:styleId="10">
    <w:name w:val="Заголовок 1 Знак"/>
    <w:basedOn w:val="a0"/>
    <w:link w:val="1"/>
    <w:uiPriority w:val="9"/>
    <w:rsid w:val="009A5E41"/>
    <w:rPr>
      <w:rFonts w:ascii="Cambria" w:eastAsia="Times New Roman" w:hAnsi="Cambria" w:cs="Times New Roman"/>
      <w:color w:val="365F91"/>
      <w:sz w:val="32"/>
      <w:szCs w:val="32"/>
      <w:lang w:val="x-none" w:eastAsia="x-none"/>
    </w:rPr>
  </w:style>
  <w:style w:type="paragraph" w:styleId="aa">
    <w:name w:val="footnote text"/>
    <w:basedOn w:val="a"/>
    <w:link w:val="ab"/>
    <w:uiPriority w:val="99"/>
    <w:unhideWhenUsed/>
    <w:rsid w:val="009A5E41"/>
    <w:pPr>
      <w:ind w:firstLine="720"/>
      <w:jc w:val="both"/>
    </w:pPr>
    <w:rPr>
      <w:rFonts w:ascii="Tms Rmn" w:hAnsi="Tms Rmn"/>
      <w:sz w:val="20"/>
      <w:szCs w:val="20"/>
      <w:lang w:val="x-none"/>
    </w:rPr>
  </w:style>
  <w:style w:type="character" w:customStyle="1" w:styleId="ab">
    <w:name w:val="Текст сноски Знак"/>
    <w:basedOn w:val="a0"/>
    <w:link w:val="aa"/>
    <w:uiPriority w:val="99"/>
    <w:rsid w:val="009A5E41"/>
    <w:rPr>
      <w:rFonts w:ascii="Tms Rmn" w:eastAsia="Times New Roman" w:hAnsi="Tms Rmn" w:cs="Times New Roman"/>
      <w:sz w:val="20"/>
      <w:szCs w:val="20"/>
      <w:lang w:val="x-none" w:eastAsia="ru-RU"/>
    </w:rPr>
  </w:style>
  <w:style w:type="character" w:styleId="ac">
    <w:name w:val="footnote reference"/>
    <w:uiPriority w:val="99"/>
    <w:semiHidden/>
    <w:unhideWhenUsed/>
    <w:rsid w:val="009A5E41"/>
    <w:rPr>
      <w:vertAlign w:val="superscript"/>
    </w:rPr>
  </w:style>
  <w:style w:type="paragraph" w:styleId="ad">
    <w:name w:val="Balloon Text"/>
    <w:basedOn w:val="a"/>
    <w:link w:val="ae"/>
    <w:uiPriority w:val="99"/>
    <w:semiHidden/>
    <w:unhideWhenUsed/>
    <w:rsid w:val="009A5E41"/>
    <w:rPr>
      <w:rFonts w:ascii="Tahoma" w:eastAsia="Calibri" w:hAnsi="Tahoma"/>
      <w:sz w:val="16"/>
      <w:szCs w:val="16"/>
      <w:lang w:val="x-none" w:eastAsia="x-none"/>
    </w:rPr>
  </w:style>
  <w:style w:type="character" w:customStyle="1" w:styleId="ae">
    <w:name w:val="Текст выноски Знак"/>
    <w:basedOn w:val="a0"/>
    <w:link w:val="ad"/>
    <w:uiPriority w:val="99"/>
    <w:semiHidden/>
    <w:rsid w:val="009A5E41"/>
    <w:rPr>
      <w:rFonts w:ascii="Tahoma" w:eastAsia="Calibri" w:hAnsi="Tahoma" w:cs="Times New Roman"/>
      <w:sz w:val="16"/>
      <w:szCs w:val="16"/>
      <w:lang w:val="x-none" w:eastAsia="x-none"/>
    </w:rPr>
  </w:style>
  <w:style w:type="table" w:styleId="af">
    <w:name w:val="Table Grid"/>
    <w:basedOn w:val="a1"/>
    <w:uiPriority w:val="59"/>
    <w:rsid w:val="009A5E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9A5E41"/>
    <w:rPr>
      <w:rFonts w:ascii="Calibri" w:eastAsia="Calibri" w:hAnsi="Calibri" w:cs="Times New Roman"/>
    </w:rPr>
  </w:style>
  <w:style w:type="paragraph" w:styleId="af2">
    <w:name w:val="footer"/>
    <w:basedOn w:val="a"/>
    <w:link w:val="af3"/>
    <w:uiPriority w:val="99"/>
    <w:unhideWhenUsed/>
    <w:rsid w:val="009A5E4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9A5E41"/>
    <w:rPr>
      <w:rFonts w:ascii="Calibri" w:eastAsia="Calibri" w:hAnsi="Calibri" w:cs="Times New Roman"/>
    </w:rPr>
  </w:style>
  <w:style w:type="character" w:styleId="af4">
    <w:name w:val="Subtle Emphasis"/>
    <w:uiPriority w:val="19"/>
    <w:qFormat/>
    <w:rsid w:val="009A5E41"/>
    <w:rPr>
      <w:i/>
      <w:iCs/>
      <w:color w:val="404040"/>
    </w:rPr>
  </w:style>
  <w:style w:type="paragraph" w:customStyle="1" w:styleId="af5">
    <w:name w:val="Таблицы (моноширинный)"/>
    <w:basedOn w:val="a"/>
    <w:next w:val="a"/>
    <w:uiPriority w:val="99"/>
    <w:rsid w:val="009A5E41"/>
    <w:pPr>
      <w:widowControl w:val="0"/>
      <w:autoSpaceDE w:val="0"/>
      <w:autoSpaceDN w:val="0"/>
      <w:adjustRightInd w:val="0"/>
    </w:pPr>
    <w:rPr>
      <w:rFonts w:ascii="Courier New" w:hAnsi="Courier New" w:cs="Courier New"/>
    </w:rPr>
  </w:style>
  <w:style w:type="character" w:styleId="af6">
    <w:name w:val="Hyperlink"/>
    <w:basedOn w:val="a0"/>
    <w:uiPriority w:val="99"/>
    <w:semiHidden/>
    <w:unhideWhenUsed/>
    <w:rsid w:val="00105EA9"/>
    <w:rPr>
      <w:color w:val="0000FF"/>
      <w:u w:val="single"/>
    </w:rPr>
  </w:style>
</w:styles>
</file>

<file path=word/webSettings.xml><?xml version="1.0" encoding="utf-8"?>
<w:webSettings xmlns:r="http://schemas.openxmlformats.org/officeDocument/2006/relationships" xmlns:w="http://schemas.openxmlformats.org/wordprocessingml/2006/main">
  <w:divs>
    <w:div w:id="81538526">
      <w:bodyDiv w:val="1"/>
      <w:marLeft w:val="0"/>
      <w:marRight w:val="0"/>
      <w:marTop w:val="0"/>
      <w:marBottom w:val="0"/>
      <w:divBdr>
        <w:top w:val="none" w:sz="0" w:space="0" w:color="auto"/>
        <w:left w:val="none" w:sz="0" w:space="0" w:color="auto"/>
        <w:bottom w:val="none" w:sz="0" w:space="0" w:color="auto"/>
        <w:right w:val="none" w:sz="0" w:space="0" w:color="auto"/>
      </w:divBdr>
    </w:div>
    <w:div w:id="429786381">
      <w:bodyDiv w:val="1"/>
      <w:marLeft w:val="0"/>
      <w:marRight w:val="0"/>
      <w:marTop w:val="0"/>
      <w:marBottom w:val="0"/>
      <w:divBdr>
        <w:top w:val="none" w:sz="0" w:space="0" w:color="auto"/>
        <w:left w:val="none" w:sz="0" w:space="0" w:color="auto"/>
        <w:bottom w:val="none" w:sz="0" w:space="0" w:color="auto"/>
        <w:right w:val="none" w:sz="0" w:space="0" w:color="auto"/>
      </w:divBdr>
    </w:div>
    <w:div w:id="892354649">
      <w:bodyDiv w:val="1"/>
      <w:marLeft w:val="0"/>
      <w:marRight w:val="0"/>
      <w:marTop w:val="0"/>
      <w:marBottom w:val="0"/>
      <w:divBdr>
        <w:top w:val="none" w:sz="0" w:space="0" w:color="auto"/>
        <w:left w:val="none" w:sz="0" w:space="0" w:color="auto"/>
        <w:bottom w:val="none" w:sz="0" w:space="0" w:color="auto"/>
        <w:right w:val="none" w:sz="0" w:space="0" w:color="auto"/>
      </w:divBdr>
    </w:div>
    <w:div w:id="9749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A021E35BF1B7276BAB3A2B06A5086DB8A5CC93E56F6782CBECA4F9840F3DFCA5D2D153B6E81060072B5A78400826D69EDBE40647CB25C74ZEGBJ"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021E35BF1B7276BAB3A2B06A5086DB8A5CC93E56F6782CBECA4F9840F3DFCA5D2D153B6E81060179B5A78400826D69EDBE40647CB25C74ZEGB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10144</Words>
  <Characters>57823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2024-03-13T13:17:00Z</cp:lastPrinted>
  <dcterms:created xsi:type="dcterms:W3CDTF">2024-02-02T06:40:00Z</dcterms:created>
  <dcterms:modified xsi:type="dcterms:W3CDTF">2024-03-13T13:21:00Z</dcterms:modified>
</cp:coreProperties>
</file>